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E8" w:rsidRDefault="00614407" w:rsidP="00FE0652">
      <w:pPr>
        <w:spacing w:after="0"/>
        <w:jc w:val="both"/>
        <w:rPr>
          <w:sz w:val="32"/>
          <w:szCs w:val="32"/>
          <w:lang w:val="el-GR"/>
        </w:rPr>
      </w:pPr>
      <w:r w:rsidRPr="00614407">
        <w:rPr>
          <w:rFonts w:ascii="Opensans" w:hAnsi="Opensans"/>
          <w:b/>
          <w:noProof/>
          <w:color w:val="E6B012"/>
          <w:sz w:val="32"/>
          <w:szCs w:val="32"/>
          <w:lang w:val="el-GR" w:eastAsia="el-GR"/>
        </w:rPr>
        <w:drawing>
          <wp:inline distT="0" distB="0" distL="0" distR="0">
            <wp:extent cx="2751455" cy="1510665"/>
            <wp:effectExtent l="19050" t="0" r="0" b="0"/>
            <wp:docPr id="4" name="Εικόνα 1" descr="INTERREG_GREECE-CYPRUS_LOGO (And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GREECE-CYPRUS_LOGO (Andikat)"/>
                    <pic:cNvPicPr>
                      <a:picLocks noChangeAspect="1" noChangeArrowheads="1"/>
                    </pic:cNvPicPr>
                  </pic:nvPicPr>
                  <pic:blipFill>
                    <a:blip r:embed="rId8"/>
                    <a:srcRect/>
                    <a:stretch>
                      <a:fillRect/>
                    </a:stretch>
                  </pic:blipFill>
                  <pic:spPr bwMode="auto">
                    <a:xfrm>
                      <a:off x="0" y="0"/>
                      <a:ext cx="2751455" cy="1510665"/>
                    </a:xfrm>
                    <a:prstGeom prst="rect">
                      <a:avLst/>
                    </a:prstGeom>
                    <a:noFill/>
                    <a:ln w="9525">
                      <a:noFill/>
                      <a:miter lim="800000"/>
                      <a:headEnd/>
                      <a:tailEnd/>
                    </a:ln>
                  </pic:spPr>
                </pic:pic>
              </a:graphicData>
            </a:graphic>
          </wp:inline>
        </w:drawing>
      </w:r>
      <w:r w:rsidR="00F24D37" w:rsidRPr="00614407">
        <w:rPr>
          <w:sz w:val="32"/>
          <w:szCs w:val="32"/>
          <w:lang w:val="el-GR"/>
        </w:rPr>
        <w:t xml:space="preserve">                   </w:t>
      </w:r>
      <w:r w:rsidR="0044765C" w:rsidRPr="0044765C">
        <w:rPr>
          <w:rFonts w:cs="Arial"/>
          <w:b/>
          <w:sz w:val="32"/>
          <w:szCs w:val="32"/>
          <w:lang w:val="el-GR"/>
        </w:rPr>
        <w:t>ΟΡΘΗ ΕΠΑΝΑΛΗΨΗ</w:t>
      </w:r>
      <w:r w:rsidR="00F24D37" w:rsidRPr="0044765C">
        <w:rPr>
          <w:rFonts w:cs="Arial"/>
          <w:b/>
          <w:sz w:val="32"/>
          <w:szCs w:val="32"/>
          <w:lang w:val="el-GR"/>
        </w:rPr>
        <w:t xml:space="preserve">                                             </w:t>
      </w:r>
      <w:r w:rsidR="00F5477A" w:rsidRPr="0044765C">
        <w:rPr>
          <w:rFonts w:cs="Arial"/>
          <w:b/>
          <w:sz w:val="32"/>
          <w:szCs w:val="32"/>
          <w:lang w:val="el-GR"/>
        </w:rPr>
        <w:t xml:space="preserve">                                                                                  </w:t>
      </w:r>
      <w:bookmarkStart w:id="0" w:name="_Hlk501365846"/>
      <w:bookmarkEnd w:id="0"/>
    </w:p>
    <w:p w:rsidR="00165DE8" w:rsidRDefault="00165DE8" w:rsidP="00FE0652">
      <w:pPr>
        <w:spacing w:after="0"/>
        <w:jc w:val="both"/>
        <w:rPr>
          <w:sz w:val="32"/>
          <w:szCs w:val="32"/>
          <w:lang w:val="el-GR"/>
        </w:rPr>
      </w:pPr>
    </w:p>
    <w:p w:rsidR="00165DE8" w:rsidRPr="00EE6838" w:rsidRDefault="00614407" w:rsidP="00DA4F34">
      <w:pPr>
        <w:spacing w:before="240" w:after="0"/>
        <w:jc w:val="both"/>
        <w:rPr>
          <w:rFonts w:ascii="Opensans" w:hAnsi="Opensans"/>
          <w:b/>
          <w:color w:val="39AAE2"/>
          <w:sz w:val="32"/>
          <w:szCs w:val="32"/>
          <w:lang w:val="el-GR" w:eastAsia="en-GB"/>
        </w:rPr>
      </w:pPr>
      <w:r w:rsidRPr="00EE6838">
        <w:rPr>
          <w:rFonts w:ascii="Opensans" w:hAnsi="Opensans"/>
          <w:b/>
          <w:color w:val="39AAE2"/>
          <w:sz w:val="32"/>
          <w:szCs w:val="32"/>
          <w:lang w:val="el-GR" w:eastAsia="en-GB"/>
        </w:rPr>
        <w:t>ΠΕΡΙΦΕΡΕΙΑ ΝΟΤΙΟΥ ΑΙΓΑΙΟΥ</w:t>
      </w:r>
      <w:r w:rsidR="00281C10" w:rsidRPr="00EE6838">
        <w:rPr>
          <w:rFonts w:ascii="Opensans" w:hAnsi="Opensans"/>
          <w:b/>
          <w:color w:val="39AAE2"/>
          <w:sz w:val="32"/>
          <w:szCs w:val="32"/>
          <w:lang w:val="el-GR" w:eastAsia="en-GB"/>
        </w:rPr>
        <w:t>:</w:t>
      </w:r>
      <w:r w:rsidR="00906728" w:rsidRPr="00EE6838">
        <w:rPr>
          <w:rFonts w:ascii="Opensans" w:hAnsi="Opensans"/>
          <w:b/>
          <w:color w:val="39AAE2"/>
          <w:sz w:val="32"/>
          <w:szCs w:val="32"/>
          <w:lang w:val="el-GR" w:eastAsia="en-GB"/>
        </w:rPr>
        <w:t xml:space="preserve"> Διοργάνωση 2 Εκδηλώσεων Συμμετοχικών Διαδικασιών (Ελλάδα: Σύρος και Ρόδος) /  Διοργάνωση 3 Ημερίδων (Ελλάδα, Κύπρος) για επαγγελματίες του τουριστικού τομέα  </w:t>
      </w:r>
      <w:r w:rsidR="00DA4F34" w:rsidRPr="00EE6838">
        <w:rPr>
          <w:rFonts w:ascii="Opensans" w:hAnsi="Opensans"/>
          <w:b/>
          <w:color w:val="39AAE2"/>
          <w:sz w:val="32"/>
          <w:szCs w:val="32"/>
          <w:lang w:val="el-GR" w:eastAsia="en-GB"/>
        </w:rPr>
        <w:t>(Αρ.</w:t>
      </w:r>
      <w:r w:rsidR="00906728" w:rsidRPr="00EE6838">
        <w:rPr>
          <w:rFonts w:ascii="Opensans" w:hAnsi="Opensans"/>
          <w:b/>
          <w:color w:val="39AAE2"/>
          <w:sz w:val="32"/>
          <w:szCs w:val="32"/>
          <w:lang w:val="el-GR" w:eastAsia="en-GB"/>
        </w:rPr>
        <w:t xml:space="preserve"> </w:t>
      </w:r>
      <w:r w:rsidR="00DA4F34" w:rsidRPr="00EE6838">
        <w:rPr>
          <w:rFonts w:ascii="Opensans" w:hAnsi="Opensans"/>
          <w:b/>
          <w:color w:val="39AAE2"/>
          <w:sz w:val="32"/>
          <w:szCs w:val="32"/>
          <w:lang w:val="el-GR" w:eastAsia="en-GB"/>
        </w:rPr>
        <w:t>Παραδοτέου</w:t>
      </w:r>
      <w:r w:rsidR="00906728" w:rsidRPr="00EE6838">
        <w:rPr>
          <w:rFonts w:ascii="Opensans" w:hAnsi="Opensans"/>
          <w:b/>
          <w:color w:val="39AAE2"/>
          <w:sz w:val="32"/>
          <w:szCs w:val="32"/>
          <w:lang w:val="el-GR" w:eastAsia="en-GB"/>
        </w:rPr>
        <w:t xml:space="preserve"> 2.1.4</w:t>
      </w:r>
      <w:r w:rsidR="00445FE2" w:rsidRPr="00EE6838">
        <w:rPr>
          <w:rFonts w:ascii="Opensans" w:hAnsi="Opensans"/>
          <w:b/>
          <w:color w:val="39AAE2"/>
          <w:sz w:val="32"/>
          <w:szCs w:val="32"/>
          <w:lang w:val="el-GR" w:eastAsia="en-GB"/>
        </w:rPr>
        <w:t>)</w:t>
      </w:r>
    </w:p>
    <w:p w:rsidR="00165DE8" w:rsidRPr="00165DE8" w:rsidRDefault="00165DE8" w:rsidP="00165DE8">
      <w:pPr>
        <w:pBdr>
          <w:top w:val="single" w:sz="18" w:space="1" w:color="auto"/>
        </w:pBdr>
        <w:tabs>
          <w:tab w:val="left" w:pos="1029"/>
        </w:tabs>
        <w:jc w:val="both"/>
        <w:rPr>
          <w:b/>
          <w:color w:val="E6B012"/>
          <w:sz w:val="32"/>
          <w:szCs w:val="32"/>
          <w:lang w:val="el-GR" w:eastAsia="en-GB"/>
        </w:rPr>
      </w:pPr>
    </w:p>
    <w:p w:rsidR="00F5477A" w:rsidRPr="00614407" w:rsidRDefault="00F5477A" w:rsidP="00F5477A">
      <w:pPr>
        <w:spacing w:before="60" w:after="60" w:line="240" w:lineRule="auto"/>
        <w:rPr>
          <w:rFonts w:cs="Arial"/>
          <w:b/>
          <w:sz w:val="32"/>
          <w:szCs w:val="32"/>
          <w:lang w:val="el-GR"/>
        </w:rPr>
      </w:pPr>
      <w:r w:rsidRPr="00614407">
        <w:rPr>
          <w:rFonts w:cs="Arial"/>
          <w:b/>
          <w:sz w:val="32"/>
          <w:szCs w:val="32"/>
          <w:lang w:val="el-GR"/>
        </w:rPr>
        <w:t>ΠΡΟ</w:t>
      </w:r>
      <w:r w:rsidR="0051273D">
        <w:rPr>
          <w:rFonts w:cs="Arial"/>
          <w:b/>
          <w:sz w:val="32"/>
          <w:szCs w:val="32"/>
          <w:lang w:val="el-GR"/>
        </w:rPr>
        <w:t>Σ</w:t>
      </w:r>
      <w:r w:rsidRPr="00614407">
        <w:rPr>
          <w:rFonts w:cs="Arial"/>
          <w:b/>
          <w:sz w:val="32"/>
          <w:szCs w:val="32"/>
          <w:lang w:val="el-GR"/>
        </w:rPr>
        <w:t>ΚΛΗΣΗ ΕΝΔΙΑΦΕΡΟΝΤΟΣ</w:t>
      </w:r>
    </w:p>
    <w:p w:rsidR="00F5477A" w:rsidRPr="00614407" w:rsidRDefault="009F15D4" w:rsidP="00F5477A">
      <w:pPr>
        <w:spacing w:after="0"/>
        <w:jc w:val="right"/>
        <w:rPr>
          <w:sz w:val="32"/>
          <w:szCs w:val="32"/>
          <w:lang w:val="el-GR"/>
        </w:rPr>
      </w:pPr>
      <w:r>
        <w:rPr>
          <w:rFonts w:cs="Arial"/>
          <w:sz w:val="32"/>
          <w:szCs w:val="32"/>
        </w:rPr>
        <w:t>9</w:t>
      </w:r>
      <w:r w:rsidR="00F5477A" w:rsidRPr="008469C3">
        <w:rPr>
          <w:rFonts w:cs="Arial"/>
          <w:sz w:val="32"/>
          <w:szCs w:val="32"/>
          <w:lang w:val="el-GR"/>
        </w:rPr>
        <w:t xml:space="preserve"> </w:t>
      </w:r>
      <w:r w:rsidR="0029459F" w:rsidRPr="008469C3">
        <w:rPr>
          <w:rFonts w:cs="Arial"/>
          <w:sz w:val="32"/>
          <w:szCs w:val="32"/>
          <w:lang w:val="el-GR"/>
        </w:rPr>
        <w:t>ΑΠΡΙΛ</w:t>
      </w:r>
      <w:r w:rsidR="00906728" w:rsidRPr="008469C3">
        <w:rPr>
          <w:rFonts w:cs="Arial"/>
          <w:sz w:val="32"/>
          <w:szCs w:val="32"/>
          <w:lang w:val="el-GR"/>
        </w:rPr>
        <w:t>ΙΟΥ</w:t>
      </w:r>
      <w:r w:rsidR="00DA4F34" w:rsidRPr="008469C3">
        <w:rPr>
          <w:rFonts w:cs="Arial"/>
          <w:sz w:val="32"/>
          <w:szCs w:val="32"/>
          <w:lang w:val="el-GR"/>
        </w:rPr>
        <w:t xml:space="preserve"> 2019</w:t>
      </w:r>
    </w:p>
    <w:p w:rsidR="00F5477A" w:rsidRPr="00614407" w:rsidRDefault="00F5477A" w:rsidP="00F24D37">
      <w:pPr>
        <w:spacing w:after="0"/>
        <w:jc w:val="right"/>
        <w:rPr>
          <w:sz w:val="32"/>
          <w:szCs w:val="32"/>
          <w:lang w:val="el-GR"/>
        </w:rPr>
      </w:pPr>
    </w:p>
    <w:p w:rsidR="00F5477A" w:rsidRPr="00614407" w:rsidRDefault="00F5477A" w:rsidP="00F24D37">
      <w:pPr>
        <w:spacing w:after="0"/>
        <w:jc w:val="right"/>
        <w:rPr>
          <w:sz w:val="32"/>
          <w:szCs w:val="32"/>
          <w:lang w:val="el-GR"/>
        </w:rPr>
      </w:pPr>
    </w:p>
    <w:p w:rsidR="00F5477A" w:rsidRPr="00614407" w:rsidRDefault="00F5477A" w:rsidP="00F24D37">
      <w:pPr>
        <w:spacing w:after="0"/>
        <w:jc w:val="right"/>
        <w:rPr>
          <w:sz w:val="32"/>
          <w:szCs w:val="32"/>
          <w:lang w:val="el-GR"/>
        </w:rPr>
      </w:pPr>
    </w:p>
    <w:p w:rsidR="00F5477A" w:rsidRPr="00614407" w:rsidRDefault="00F5477A" w:rsidP="00F24D37">
      <w:pPr>
        <w:spacing w:after="0"/>
        <w:jc w:val="right"/>
        <w:rPr>
          <w:sz w:val="32"/>
          <w:szCs w:val="32"/>
          <w:lang w:val="el-GR"/>
        </w:rPr>
      </w:pPr>
    </w:p>
    <w:p w:rsidR="00F5477A" w:rsidRPr="00614407" w:rsidRDefault="00614407" w:rsidP="00F24D37">
      <w:pPr>
        <w:spacing w:after="0"/>
        <w:jc w:val="right"/>
        <w:rPr>
          <w:sz w:val="32"/>
          <w:szCs w:val="32"/>
          <w:lang w:val="el-GR"/>
        </w:rPr>
      </w:pPr>
      <w:r w:rsidRPr="00614407">
        <w:rPr>
          <w:noProof/>
          <w:sz w:val="32"/>
          <w:szCs w:val="32"/>
          <w:lang w:val="el-GR" w:eastAsia="el-GR"/>
        </w:rPr>
        <w:drawing>
          <wp:inline distT="0" distB="0" distL="0" distR="0">
            <wp:extent cx="5943600" cy="3275731"/>
            <wp:effectExtent l="19050" t="0" r="0" b="0"/>
            <wp:docPr id="5" name="Εικόνα 2"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ic:cNvPicPr>
                      <a:picLocks noChangeAspect="1" noChangeArrowheads="1"/>
                    </pic:cNvPicPr>
                  </pic:nvPicPr>
                  <pic:blipFill>
                    <a:blip r:embed="rId9"/>
                    <a:srcRect/>
                    <a:stretch>
                      <a:fillRect/>
                    </a:stretch>
                  </pic:blipFill>
                  <pic:spPr bwMode="auto">
                    <a:xfrm>
                      <a:off x="0" y="0"/>
                      <a:ext cx="5943600" cy="3275731"/>
                    </a:xfrm>
                    <a:prstGeom prst="rect">
                      <a:avLst/>
                    </a:prstGeom>
                    <a:noFill/>
                    <a:ln w="9525">
                      <a:noFill/>
                      <a:miter lim="800000"/>
                      <a:headEnd/>
                      <a:tailEnd/>
                    </a:ln>
                  </pic:spPr>
                </pic:pic>
              </a:graphicData>
            </a:graphic>
          </wp:inline>
        </w:drawing>
      </w:r>
    </w:p>
    <w:p w:rsidR="00F5477A" w:rsidRDefault="00F5477A" w:rsidP="00F24D37">
      <w:pPr>
        <w:spacing w:after="0"/>
        <w:jc w:val="right"/>
        <w:rPr>
          <w:lang w:val="el-GR"/>
        </w:rPr>
      </w:pPr>
    </w:p>
    <w:p w:rsidR="00233923" w:rsidRDefault="00213137" w:rsidP="004B1530">
      <w:pPr>
        <w:spacing w:after="0"/>
        <w:rPr>
          <w:rFonts w:ascii="Times New Roman" w:hAnsi="Times New Roman"/>
          <w:lang w:val="el-GR"/>
        </w:rPr>
      </w:pPr>
      <w:r>
        <w:rPr>
          <w:rFonts w:ascii="Times New Roman" w:hAnsi="Times New Roman"/>
          <w:noProof/>
          <w:lang w:val="el-GR" w:eastAsia="el-GR"/>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01728" cy="850790"/>
            <wp:effectExtent l="19050" t="0" r="0" b="0"/>
            <wp:wrapSquare wrapText="bothSides"/>
            <wp:docPr id="1" name="Εικόνα 4" descr="http://trupokarudos.com/wp-content/uploads/2011/06/%CE%B5%CE%BB%CE%BB%CE%B7%CE%BD%CE%B9%CE%BA%CE%B7-%CE%B4%CE%B7%CE%BC%CE%BF%CE%BA%CF%81%CE%B1%CF%84%CE%B9%C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trupokarudos.com/wp-content/uploads/2011/06/%CE%B5%CE%BB%CE%BB%CE%B7%CE%BD%CE%B9%CE%BA%CE%B7-%CE%B4%CE%B7%CE%BC%CE%BF%CE%BA%CF%81%CE%B1%CF%84%CE%B9%CE%B1.gif"/>
                    <pic:cNvPicPr>
                      <a:picLocks noChangeAspect="1" noChangeArrowheads="1"/>
                    </pic:cNvPicPr>
                  </pic:nvPicPr>
                  <pic:blipFill>
                    <a:blip r:embed="rId10" cstate="print"/>
                    <a:srcRect/>
                    <a:stretch>
                      <a:fillRect/>
                    </a:stretch>
                  </pic:blipFill>
                  <pic:spPr bwMode="auto">
                    <a:xfrm>
                      <a:off x="0" y="0"/>
                      <a:ext cx="901728" cy="850790"/>
                    </a:xfrm>
                    <a:prstGeom prst="rect">
                      <a:avLst/>
                    </a:prstGeom>
                    <a:noFill/>
                    <a:ln w="9525">
                      <a:noFill/>
                      <a:miter lim="800000"/>
                      <a:headEnd/>
                      <a:tailEnd/>
                    </a:ln>
                  </pic:spPr>
                </pic:pic>
              </a:graphicData>
            </a:graphic>
          </wp:anchor>
        </w:drawing>
      </w:r>
      <w:r w:rsidR="00816BE7">
        <w:rPr>
          <w:rFonts w:ascii="Times New Roman" w:hAnsi="Times New Roman"/>
          <w:sz w:val="24"/>
          <w:szCs w:val="24"/>
          <w:lang w:val="de-DE"/>
        </w:rPr>
        <w:tab/>
      </w:r>
      <w:r w:rsidR="00816BE7">
        <w:rPr>
          <w:rFonts w:ascii="Times New Roman" w:hAnsi="Times New Roman"/>
          <w:sz w:val="24"/>
          <w:szCs w:val="24"/>
          <w:lang w:val="de-DE"/>
        </w:rPr>
        <w:tab/>
      </w:r>
      <w:r w:rsidR="00816BE7">
        <w:rPr>
          <w:rFonts w:ascii="Times New Roman" w:hAnsi="Times New Roman"/>
          <w:sz w:val="24"/>
          <w:szCs w:val="24"/>
          <w:lang w:val="de-DE"/>
        </w:rPr>
        <w:tab/>
      </w:r>
      <w:r w:rsidR="00816BE7">
        <w:rPr>
          <w:rFonts w:ascii="Times New Roman" w:hAnsi="Times New Roman"/>
          <w:sz w:val="24"/>
          <w:szCs w:val="24"/>
          <w:lang w:val="de-DE"/>
        </w:rPr>
        <w:tab/>
      </w:r>
      <w:r w:rsidR="00816BE7">
        <w:rPr>
          <w:rFonts w:ascii="Times New Roman" w:hAnsi="Times New Roman"/>
          <w:sz w:val="24"/>
          <w:szCs w:val="24"/>
          <w:lang w:val="de-DE"/>
        </w:rPr>
        <w:tab/>
      </w:r>
      <w:r w:rsidR="00816BE7">
        <w:rPr>
          <w:rFonts w:ascii="Times New Roman" w:hAnsi="Times New Roman"/>
          <w:sz w:val="24"/>
          <w:szCs w:val="24"/>
          <w:lang w:val="de-DE"/>
        </w:rPr>
        <w:tab/>
        <w:t xml:space="preserve">  </w:t>
      </w:r>
      <w:r w:rsidR="00826156">
        <w:rPr>
          <w:rFonts w:ascii="Times New Roman" w:hAnsi="Times New Roman"/>
          <w:lang w:val="el-GR"/>
        </w:rPr>
        <w:t>ΑΝΑΡΤΗΤΕΑ ΣΤΟ ΔΙΑΔΙΚΤΥΟ</w:t>
      </w:r>
    </w:p>
    <w:p w:rsidR="00233923" w:rsidRDefault="00233923" w:rsidP="004B1530">
      <w:pPr>
        <w:spacing w:after="0"/>
        <w:rPr>
          <w:rFonts w:ascii="Times New Roman" w:hAnsi="Times New Roman"/>
          <w:lang w:val="el-GR"/>
        </w:rPr>
      </w:pPr>
    </w:p>
    <w:p w:rsidR="004B1530" w:rsidRPr="00233923" w:rsidRDefault="00233923" w:rsidP="004B1530">
      <w:pPr>
        <w:spacing w:after="0"/>
        <w:rPr>
          <w:rFonts w:ascii="Times New Roman" w:hAnsi="Times New Roman"/>
          <w:b/>
          <w:sz w:val="24"/>
          <w:szCs w:val="24"/>
          <w:lang w:val="de-DE"/>
        </w:rPr>
      </w:pPr>
      <w:r>
        <w:rPr>
          <w:rFonts w:ascii="Times New Roman" w:hAnsi="Times New Roman"/>
          <w:lang w:val="el-GR"/>
        </w:rPr>
        <w:tab/>
      </w:r>
      <w:r>
        <w:rPr>
          <w:rFonts w:ascii="Times New Roman" w:hAnsi="Times New Roman"/>
          <w:lang w:val="el-GR"/>
        </w:rPr>
        <w:tab/>
      </w:r>
      <w:r>
        <w:rPr>
          <w:rFonts w:ascii="Times New Roman" w:hAnsi="Times New Roman"/>
          <w:lang w:val="el-GR"/>
        </w:rPr>
        <w:tab/>
      </w:r>
      <w:r>
        <w:rPr>
          <w:rFonts w:ascii="Times New Roman" w:hAnsi="Times New Roman"/>
          <w:lang w:val="el-GR"/>
        </w:rPr>
        <w:tab/>
      </w:r>
      <w:r>
        <w:rPr>
          <w:rFonts w:ascii="Times New Roman" w:hAnsi="Times New Roman"/>
          <w:lang w:val="el-GR"/>
        </w:rPr>
        <w:tab/>
      </w:r>
      <w:r>
        <w:rPr>
          <w:rFonts w:ascii="Times New Roman" w:hAnsi="Times New Roman"/>
          <w:lang w:val="el-GR"/>
        </w:rPr>
        <w:tab/>
        <w:t xml:space="preserve">           </w:t>
      </w:r>
      <w:r w:rsidR="00F81163">
        <w:rPr>
          <w:rFonts w:ascii="Times New Roman" w:hAnsi="Times New Roman"/>
          <w:b/>
          <w:lang w:val="el-GR"/>
        </w:rPr>
        <w:t xml:space="preserve">ΑΔΑ: </w:t>
      </w:r>
      <w:r w:rsidR="00F81163" w:rsidRPr="00F81163">
        <w:rPr>
          <w:rFonts w:ascii="Times New Roman" w:hAnsi="Times New Roman"/>
          <w:b/>
          <w:lang w:val="el-GR"/>
        </w:rPr>
        <w:t>Ψ1Ρ57ΛΞ-ΜΧΝ</w:t>
      </w:r>
      <w:r w:rsidR="00816BE7" w:rsidRPr="00233923">
        <w:rPr>
          <w:rFonts w:ascii="Times New Roman" w:hAnsi="Times New Roman"/>
          <w:b/>
          <w:sz w:val="24"/>
          <w:szCs w:val="24"/>
          <w:lang w:val="de-DE"/>
        </w:rPr>
        <w:br w:type="textWrapping" w:clear="all"/>
      </w:r>
    </w:p>
    <w:p w:rsidR="004B1530" w:rsidRPr="00736E17" w:rsidRDefault="004B1530" w:rsidP="004B1530">
      <w:pPr>
        <w:spacing w:after="0"/>
        <w:rPr>
          <w:rFonts w:ascii="Times New Roman" w:hAnsi="Times New Roman"/>
          <w:sz w:val="24"/>
          <w:szCs w:val="24"/>
          <w:lang w:val="el-GR"/>
        </w:rPr>
      </w:pPr>
      <w:r w:rsidRPr="00736E17">
        <w:rPr>
          <w:rFonts w:ascii="Times New Roman" w:hAnsi="Times New Roman"/>
          <w:sz w:val="24"/>
          <w:szCs w:val="24"/>
          <w:lang w:val="el-GR"/>
        </w:rPr>
        <w:t xml:space="preserve">ΕΛΛΗΝΙΚΗ ΔΗΜΟΚΡΑΤΙΑ                                                  </w:t>
      </w:r>
      <w:r w:rsidR="004C2E9F">
        <w:rPr>
          <w:rFonts w:ascii="Times New Roman" w:hAnsi="Times New Roman"/>
          <w:sz w:val="24"/>
          <w:szCs w:val="24"/>
          <w:lang w:val="el-GR"/>
        </w:rPr>
        <w:t xml:space="preserve">        </w:t>
      </w:r>
      <w:r w:rsidR="002157D7" w:rsidRPr="0011747E">
        <w:rPr>
          <w:rFonts w:ascii="Times New Roman" w:hAnsi="Times New Roman"/>
          <w:sz w:val="24"/>
          <w:szCs w:val="24"/>
          <w:lang w:val="el-GR"/>
        </w:rPr>
        <w:t xml:space="preserve">Ρόδος, </w:t>
      </w:r>
      <w:bookmarkStart w:id="1" w:name="_GoBack"/>
      <w:bookmarkEnd w:id="1"/>
      <w:r w:rsidR="009F15D4" w:rsidRPr="00FD21BE">
        <w:rPr>
          <w:rFonts w:ascii="Times New Roman" w:hAnsi="Times New Roman"/>
          <w:sz w:val="24"/>
          <w:szCs w:val="24"/>
          <w:lang w:val="el-GR"/>
        </w:rPr>
        <w:t>9</w:t>
      </w:r>
      <w:r w:rsidR="00B763E7" w:rsidRPr="008469C3">
        <w:rPr>
          <w:rFonts w:ascii="Times New Roman" w:hAnsi="Times New Roman"/>
          <w:sz w:val="24"/>
          <w:szCs w:val="24"/>
          <w:lang w:val="el-GR"/>
        </w:rPr>
        <w:t xml:space="preserve"> </w:t>
      </w:r>
      <w:r w:rsidR="0029459F" w:rsidRPr="008469C3">
        <w:rPr>
          <w:rFonts w:ascii="Times New Roman" w:hAnsi="Times New Roman"/>
          <w:sz w:val="24"/>
          <w:szCs w:val="24"/>
          <w:lang w:val="el-GR"/>
        </w:rPr>
        <w:t>Απριλ</w:t>
      </w:r>
      <w:r w:rsidR="00E3551E" w:rsidRPr="008469C3">
        <w:rPr>
          <w:rFonts w:ascii="Times New Roman" w:hAnsi="Times New Roman"/>
          <w:sz w:val="24"/>
          <w:szCs w:val="24"/>
          <w:lang w:val="el-GR"/>
        </w:rPr>
        <w:t>ίου</w:t>
      </w:r>
      <w:r w:rsidR="004C2E9F" w:rsidRPr="008469C3">
        <w:rPr>
          <w:rFonts w:ascii="Times New Roman" w:hAnsi="Times New Roman"/>
          <w:sz w:val="24"/>
          <w:szCs w:val="24"/>
          <w:lang w:val="el-GR"/>
        </w:rPr>
        <w:t xml:space="preserve"> </w:t>
      </w:r>
      <w:r w:rsidRPr="008469C3">
        <w:rPr>
          <w:rFonts w:ascii="Times New Roman" w:hAnsi="Times New Roman"/>
          <w:sz w:val="24"/>
          <w:szCs w:val="24"/>
          <w:lang w:val="el-GR"/>
        </w:rPr>
        <w:t>201</w:t>
      </w:r>
      <w:r w:rsidR="00B24E2E" w:rsidRPr="008469C3">
        <w:rPr>
          <w:rFonts w:ascii="Times New Roman" w:hAnsi="Times New Roman"/>
          <w:sz w:val="24"/>
          <w:szCs w:val="24"/>
          <w:lang w:val="el-GR"/>
        </w:rPr>
        <w:t>9</w:t>
      </w:r>
    </w:p>
    <w:p w:rsidR="00E02C2F" w:rsidRDefault="00E02C2F" w:rsidP="004B1530">
      <w:pPr>
        <w:spacing w:after="0"/>
        <w:rPr>
          <w:rFonts w:ascii="Times New Roman" w:hAnsi="Times New Roman"/>
          <w:sz w:val="24"/>
          <w:szCs w:val="24"/>
          <w:lang w:val="el-GR"/>
        </w:rPr>
      </w:pPr>
      <w:r>
        <w:rPr>
          <w:rFonts w:ascii="Times New Roman" w:hAnsi="Times New Roman"/>
          <w:sz w:val="24"/>
          <w:szCs w:val="24"/>
          <w:lang w:val="el-GR"/>
        </w:rPr>
        <w:t>ΠΕΡΙΦΕΡΕΙΑ ΝΟΤΙΟΥ ΑΙΓΑΙΟΥ</w:t>
      </w:r>
    </w:p>
    <w:p w:rsidR="004B1530" w:rsidRPr="00736E17" w:rsidRDefault="00E02C2F" w:rsidP="004B1530">
      <w:pPr>
        <w:spacing w:after="0"/>
        <w:rPr>
          <w:rFonts w:ascii="Times New Roman" w:hAnsi="Times New Roman"/>
          <w:sz w:val="24"/>
          <w:szCs w:val="24"/>
          <w:lang w:val="el-GR"/>
        </w:rPr>
      </w:pPr>
      <w:r>
        <w:rPr>
          <w:rFonts w:ascii="Times New Roman" w:hAnsi="Times New Roman"/>
          <w:sz w:val="24"/>
          <w:szCs w:val="24"/>
          <w:lang w:val="el-GR"/>
        </w:rPr>
        <w:t xml:space="preserve">Δ/ΝΣΗ </w:t>
      </w:r>
      <w:r w:rsidR="0072082F">
        <w:rPr>
          <w:rFonts w:ascii="Times New Roman" w:hAnsi="Times New Roman"/>
          <w:sz w:val="24"/>
          <w:szCs w:val="24"/>
          <w:lang w:val="el-GR"/>
        </w:rPr>
        <w:t>ΟΙΚΟΝΟΜΙΚΟΥ</w:t>
      </w:r>
      <w:r>
        <w:rPr>
          <w:rFonts w:ascii="Times New Roman" w:hAnsi="Times New Roman"/>
          <w:sz w:val="24"/>
          <w:szCs w:val="24"/>
          <w:lang w:val="el-GR"/>
        </w:rPr>
        <w:t xml:space="preserve"> ΔΩΔ/ΣΟΥ                               </w:t>
      </w:r>
      <w:r w:rsidR="0072082F">
        <w:rPr>
          <w:rFonts w:ascii="Times New Roman" w:hAnsi="Times New Roman"/>
          <w:sz w:val="24"/>
          <w:szCs w:val="24"/>
          <w:lang w:val="el-GR"/>
        </w:rPr>
        <w:t xml:space="preserve">               </w:t>
      </w:r>
      <w:r w:rsidR="005D6652">
        <w:rPr>
          <w:rFonts w:ascii="Times New Roman" w:hAnsi="Times New Roman"/>
          <w:sz w:val="24"/>
          <w:szCs w:val="24"/>
          <w:lang w:val="el-GR"/>
        </w:rPr>
        <w:t xml:space="preserve">  </w:t>
      </w:r>
      <w:r w:rsidR="00F801CB">
        <w:rPr>
          <w:rFonts w:ascii="Times New Roman" w:hAnsi="Times New Roman"/>
          <w:sz w:val="24"/>
          <w:szCs w:val="24"/>
          <w:lang w:val="el-GR"/>
        </w:rPr>
        <w:t xml:space="preserve">  </w:t>
      </w:r>
      <w:r>
        <w:rPr>
          <w:rFonts w:ascii="Times New Roman" w:hAnsi="Times New Roman"/>
          <w:sz w:val="24"/>
          <w:szCs w:val="24"/>
          <w:lang w:val="el-GR"/>
        </w:rPr>
        <w:t>Αριθ. Πρωτ.</w:t>
      </w:r>
      <w:r w:rsidRPr="00E461F0">
        <w:rPr>
          <w:rFonts w:ascii="Times New Roman" w:hAnsi="Times New Roman"/>
          <w:sz w:val="24"/>
          <w:szCs w:val="24"/>
          <w:lang w:val="el-GR"/>
        </w:rPr>
        <w:t>:</w:t>
      </w:r>
      <w:r>
        <w:rPr>
          <w:rFonts w:ascii="Times New Roman" w:hAnsi="Times New Roman"/>
          <w:sz w:val="24"/>
          <w:szCs w:val="24"/>
          <w:lang w:val="el-GR"/>
        </w:rPr>
        <w:t xml:space="preserve"> </w:t>
      </w:r>
      <w:r w:rsidR="00F801CB" w:rsidRPr="00F801CB">
        <w:rPr>
          <w:rFonts w:ascii="Times New Roman" w:hAnsi="Times New Roman"/>
          <w:b/>
          <w:sz w:val="24"/>
          <w:szCs w:val="24"/>
          <w:lang w:val="el-GR"/>
        </w:rPr>
        <w:t>3466</w:t>
      </w:r>
      <w:r>
        <w:rPr>
          <w:rFonts w:ascii="Times New Roman" w:hAnsi="Times New Roman"/>
          <w:sz w:val="24"/>
          <w:szCs w:val="24"/>
          <w:lang w:val="el-GR"/>
        </w:rPr>
        <w:t xml:space="preserve">                               </w:t>
      </w:r>
      <w:r w:rsidR="004B1530" w:rsidRPr="00736E17">
        <w:rPr>
          <w:rFonts w:ascii="Times New Roman" w:hAnsi="Times New Roman"/>
          <w:sz w:val="24"/>
          <w:szCs w:val="24"/>
          <w:lang w:val="el-GR"/>
        </w:rPr>
        <w:t xml:space="preserve">                     </w:t>
      </w:r>
      <w:r>
        <w:rPr>
          <w:rFonts w:ascii="Times New Roman" w:hAnsi="Times New Roman"/>
          <w:sz w:val="24"/>
          <w:szCs w:val="24"/>
          <w:lang w:val="el-GR"/>
        </w:rPr>
        <w:t xml:space="preserve">            </w:t>
      </w:r>
    </w:p>
    <w:p w:rsidR="004B1530" w:rsidRPr="00736E17" w:rsidRDefault="004B1530" w:rsidP="004B1530">
      <w:pPr>
        <w:spacing w:after="0"/>
        <w:rPr>
          <w:rFonts w:ascii="Times New Roman" w:hAnsi="Times New Roman"/>
          <w:sz w:val="24"/>
          <w:szCs w:val="24"/>
          <w:lang w:val="el-GR"/>
        </w:rPr>
      </w:pPr>
    </w:p>
    <w:p w:rsidR="004B1530" w:rsidRPr="00736E17" w:rsidRDefault="004B1530" w:rsidP="004B1530">
      <w:pPr>
        <w:spacing w:after="0"/>
        <w:rPr>
          <w:rFonts w:ascii="Times New Roman" w:hAnsi="Times New Roman"/>
          <w:sz w:val="24"/>
          <w:szCs w:val="24"/>
          <w:lang w:val="el-GR"/>
        </w:rPr>
      </w:pPr>
      <w:r w:rsidRPr="00736E17">
        <w:rPr>
          <w:rFonts w:ascii="Times New Roman" w:hAnsi="Times New Roman"/>
          <w:sz w:val="24"/>
          <w:szCs w:val="24"/>
          <w:lang w:val="el-GR"/>
        </w:rPr>
        <w:t>Ταχ. Δ/νση: Πλατεία Ελευθερίας 1, Διοικητήριο</w:t>
      </w:r>
    </w:p>
    <w:p w:rsidR="004B1530" w:rsidRPr="00736E17" w:rsidRDefault="004B1530" w:rsidP="004B1530">
      <w:pPr>
        <w:spacing w:after="0"/>
        <w:rPr>
          <w:rFonts w:ascii="Times New Roman" w:hAnsi="Times New Roman"/>
          <w:sz w:val="24"/>
          <w:szCs w:val="24"/>
          <w:lang w:val="el-GR"/>
        </w:rPr>
      </w:pPr>
      <w:r w:rsidRPr="00736E17">
        <w:rPr>
          <w:rFonts w:ascii="Times New Roman" w:hAnsi="Times New Roman"/>
          <w:sz w:val="24"/>
          <w:szCs w:val="24"/>
          <w:lang w:val="el-GR"/>
        </w:rPr>
        <w:t>Ταχ.Κωδ: 851</w:t>
      </w:r>
      <w:r w:rsidR="0017079D">
        <w:rPr>
          <w:rFonts w:ascii="Times New Roman" w:hAnsi="Times New Roman"/>
          <w:sz w:val="24"/>
          <w:szCs w:val="24"/>
          <w:lang w:val="el-GR"/>
        </w:rPr>
        <w:t>31</w:t>
      </w:r>
      <w:r w:rsidRPr="00736E17">
        <w:rPr>
          <w:rFonts w:ascii="Times New Roman" w:hAnsi="Times New Roman"/>
          <w:sz w:val="24"/>
          <w:szCs w:val="24"/>
          <w:lang w:val="el-GR"/>
        </w:rPr>
        <w:t>, Ρόδος</w:t>
      </w:r>
    </w:p>
    <w:p w:rsidR="004B1530" w:rsidRPr="00425C70" w:rsidRDefault="004B1530" w:rsidP="004B1530">
      <w:pPr>
        <w:spacing w:after="0"/>
        <w:rPr>
          <w:rFonts w:ascii="Times New Roman" w:hAnsi="Times New Roman"/>
          <w:sz w:val="24"/>
          <w:szCs w:val="24"/>
          <w:lang w:val="el-GR"/>
        </w:rPr>
      </w:pPr>
      <w:r w:rsidRPr="00736E17">
        <w:rPr>
          <w:rFonts w:ascii="Times New Roman" w:hAnsi="Times New Roman"/>
          <w:sz w:val="24"/>
          <w:szCs w:val="24"/>
          <w:lang w:val="el-GR"/>
        </w:rPr>
        <w:t>Τηλέφωνο: 22413 60</w:t>
      </w:r>
      <w:r w:rsidR="0017079D">
        <w:rPr>
          <w:rFonts w:ascii="Times New Roman" w:hAnsi="Times New Roman"/>
          <w:sz w:val="24"/>
          <w:szCs w:val="24"/>
          <w:lang w:val="el-GR"/>
        </w:rPr>
        <w:t>61</w:t>
      </w:r>
      <w:r w:rsidR="00B759CF" w:rsidRPr="00425C70">
        <w:rPr>
          <w:rFonts w:ascii="Times New Roman" w:hAnsi="Times New Roman"/>
          <w:sz w:val="24"/>
          <w:szCs w:val="24"/>
          <w:lang w:val="el-GR"/>
        </w:rPr>
        <w:t>7</w:t>
      </w:r>
    </w:p>
    <w:p w:rsidR="004B1530" w:rsidRPr="00250584" w:rsidRDefault="004B1530" w:rsidP="004B1530">
      <w:pPr>
        <w:spacing w:after="0"/>
        <w:rPr>
          <w:rFonts w:ascii="Times New Roman" w:hAnsi="Times New Roman"/>
          <w:sz w:val="24"/>
          <w:szCs w:val="24"/>
        </w:rPr>
      </w:pPr>
      <w:r w:rsidRPr="00736E17">
        <w:rPr>
          <w:rFonts w:ascii="Times New Roman" w:hAnsi="Times New Roman"/>
          <w:sz w:val="24"/>
          <w:szCs w:val="24"/>
        </w:rPr>
        <w:t>URL</w:t>
      </w:r>
      <w:r w:rsidRPr="00250584">
        <w:rPr>
          <w:rFonts w:ascii="Times New Roman" w:hAnsi="Times New Roman"/>
          <w:sz w:val="24"/>
          <w:szCs w:val="24"/>
        </w:rPr>
        <w:t xml:space="preserve">: </w:t>
      </w:r>
      <w:hyperlink r:id="rId11" w:history="1">
        <w:r w:rsidRPr="00EA02B4">
          <w:rPr>
            <w:rStyle w:val="-"/>
            <w:rFonts w:ascii="Times New Roman" w:hAnsi="Times New Roman"/>
            <w:color w:val="auto"/>
            <w:sz w:val="24"/>
            <w:szCs w:val="24"/>
          </w:rPr>
          <w:t>www</w:t>
        </w:r>
        <w:r w:rsidRPr="00250584">
          <w:rPr>
            <w:rStyle w:val="-"/>
            <w:rFonts w:ascii="Times New Roman" w:hAnsi="Times New Roman"/>
            <w:color w:val="auto"/>
            <w:sz w:val="24"/>
            <w:szCs w:val="24"/>
          </w:rPr>
          <w:t>.</w:t>
        </w:r>
        <w:r w:rsidRPr="00EA02B4">
          <w:rPr>
            <w:rStyle w:val="-"/>
            <w:rFonts w:ascii="Times New Roman" w:hAnsi="Times New Roman"/>
            <w:color w:val="auto"/>
            <w:sz w:val="24"/>
            <w:szCs w:val="24"/>
          </w:rPr>
          <w:t>pnai</w:t>
        </w:r>
        <w:r w:rsidRPr="00250584">
          <w:rPr>
            <w:rStyle w:val="-"/>
            <w:rFonts w:ascii="Times New Roman" w:hAnsi="Times New Roman"/>
            <w:color w:val="auto"/>
            <w:sz w:val="24"/>
            <w:szCs w:val="24"/>
          </w:rPr>
          <w:t>.</w:t>
        </w:r>
        <w:r w:rsidRPr="00EA02B4">
          <w:rPr>
            <w:rStyle w:val="-"/>
            <w:rFonts w:ascii="Times New Roman" w:hAnsi="Times New Roman"/>
            <w:color w:val="auto"/>
            <w:sz w:val="24"/>
            <w:szCs w:val="24"/>
          </w:rPr>
          <w:t>gov</w:t>
        </w:r>
        <w:r w:rsidRPr="00250584">
          <w:rPr>
            <w:rStyle w:val="-"/>
            <w:rFonts w:ascii="Times New Roman" w:hAnsi="Times New Roman"/>
            <w:color w:val="auto"/>
            <w:sz w:val="24"/>
            <w:szCs w:val="24"/>
          </w:rPr>
          <w:t>.</w:t>
        </w:r>
        <w:r w:rsidRPr="00EA02B4">
          <w:rPr>
            <w:rStyle w:val="-"/>
            <w:rFonts w:ascii="Times New Roman" w:hAnsi="Times New Roman"/>
            <w:color w:val="auto"/>
            <w:sz w:val="24"/>
            <w:szCs w:val="24"/>
          </w:rPr>
          <w:t>gr</w:t>
        </w:r>
      </w:hyperlink>
    </w:p>
    <w:p w:rsidR="004B1530" w:rsidRPr="00250584" w:rsidRDefault="004B1530" w:rsidP="004B1530">
      <w:pPr>
        <w:spacing w:after="0"/>
        <w:rPr>
          <w:rFonts w:ascii="Times New Roman" w:hAnsi="Times New Roman"/>
          <w:sz w:val="24"/>
          <w:szCs w:val="24"/>
        </w:rPr>
      </w:pPr>
      <w:r w:rsidRPr="00736E17">
        <w:rPr>
          <w:rFonts w:ascii="Times New Roman" w:hAnsi="Times New Roman"/>
          <w:sz w:val="24"/>
          <w:szCs w:val="24"/>
        </w:rPr>
        <w:t>Email</w:t>
      </w:r>
      <w:r w:rsidRPr="00250584">
        <w:rPr>
          <w:rFonts w:ascii="Times New Roman" w:hAnsi="Times New Roman"/>
          <w:sz w:val="24"/>
          <w:szCs w:val="24"/>
        </w:rPr>
        <w:t xml:space="preserve">: </w:t>
      </w:r>
      <w:hyperlink r:id="rId12" w:history="1">
        <w:r w:rsidR="00B759CF" w:rsidRPr="009D4B2A">
          <w:rPr>
            <w:rStyle w:val="-"/>
            <w:rFonts w:ascii="Times New Roman" w:hAnsi="Times New Roman"/>
            <w:sz w:val="24"/>
            <w:szCs w:val="24"/>
          </w:rPr>
          <w:t>elnikitara</w:t>
        </w:r>
        <w:r w:rsidR="00B759CF" w:rsidRPr="00250584">
          <w:rPr>
            <w:rStyle w:val="-"/>
            <w:rFonts w:ascii="Times New Roman" w:hAnsi="Times New Roman"/>
            <w:sz w:val="24"/>
            <w:szCs w:val="24"/>
          </w:rPr>
          <w:t>@</w:t>
        </w:r>
        <w:r w:rsidR="00B759CF" w:rsidRPr="009D4B2A">
          <w:rPr>
            <w:rStyle w:val="-"/>
            <w:rFonts w:ascii="Times New Roman" w:hAnsi="Times New Roman"/>
            <w:sz w:val="24"/>
            <w:szCs w:val="24"/>
          </w:rPr>
          <w:t>otenet</w:t>
        </w:r>
        <w:r w:rsidR="00B759CF" w:rsidRPr="00250584">
          <w:rPr>
            <w:rStyle w:val="-"/>
            <w:rFonts w:ascii="Times New Roman" w:hAnsi="Times New Roman"/>
            <w:sz w:val="24"/>
            <w:szCs w:val="24"/>
          </w:rPr>
          <w:t>.</w:t>
        </w:r>
        <w:r w:rsidR="00B759CF" w:rsidRPr="009D4B2A">
          <w:rPr>
            <w:rStyle w:val="-"/>
            <w:rFonts w:ascii="Times New Roman" w:hAnsi="Times New Roman"/>
            <w:sz w:val="24"/>
            <w:szCs w:val="24"/>
          </w:rPr>
          <w:t>gr</w:t>
        </w:r>
      </w:hyperlink>
    </w:p>
    <w:p w:rsidR="004B1530" w:rsidRPr="00250584" w:rsidRDefault="004B1530" w:rsidP="004B1530">
      <w:pPr>
        <w:spacing w:after="0"/>
        <w:rPr>
          <w:rFonts w:ascii="Times New Roman" w:hAnsi="Times New Roman"/>
          <w:sz w:val="24"/>
          <w:szCs w:val="24"/>
        </w:rPr>
      </w:pPr>
    </w:p>
    <w:p w:rsidR="004B1530" w:rsidRPr="000D07B1" w:rsidRDefault="004B1530" w:rsidP="000D07B1">
      <w:pPr>
        <w:spacing w:after="60" w:line="240" w:lineRule="auto"/>
        <w:jc w:val="both"/>
        <w:rPr>
          <w:rFonts w:ascii="Times New Roman" w:hAnsi="Times New Roman"/>
          <w:sz w:val="24"/>
          <w:szCs w:val="24"/>
          <w:lang w:val="el-GR"/>
        </w:rPr>
      </w:pPr>
      <w:r w:rsidRPr="00736E17">
        <w:rPr>
          <w:rFonts w:ascii="Times New Roman" w:hAnsi="Times New Roman"/>
          <w:b/>
          <w:sz w:val="24"/>
          <w:szCs w:val="24"/>
          <w:lang w:val="el-GR"/>
        </w:rPr>
        <w:t>ΘΕΜΑ</w:t>
      </w:r>
      <w:r w:rsidRPr="000D07B1">
        <w:rPr>
          <w:rFonts w:ascii="Times New Roman" w:hAnsi="Times New Roman"/>
          <w:b/>
          <w:sz w:val="24"/>
          <w:szCs w:val="24"/>
          <w:lang w:val="el-GR"/>
        </w:rPr>
        <w:t xml:space="preserve">: </w:t>
      </w:r>
      <w:r w:rsidRPr="00736E17">
        <w:rPr>
          <w:rFonts w:ascii="Times New Roman" w:hAnsi="Times New Roman"/>
          <w:sz w:val="24"/>
          <w:szCs w:val="24"/>
          <w:lang w:val="el-GR"/>
        </w:rPr>
        <w:t>Πρόσκληση</w:t>
      </w:r>
      <w:r w:rsidRPr="000D07B1">
        <w:rPr>
          <w:rFonts w:ascii="Times New Roman" w:hAnsi="Times New Roman"/>
          <w:sz w:val="24"/>
          <w:szCs w:val="24"/>
          <w:lang w:val="el-GR"/>
        </w:rPr>
        <w:t xml:space="preserve"> </w:t>
      </w:r>
      <w:r w:rsidRPr="00736E17">
        <w:rPr>
          <w:rFonts w:ascii="Times New Roman" w:hAnsi="Times New Roman"/>
          <w:sz w:val="24"/>
          <w:szCs w:val="24"/>
          <w:lang w:val="el-GR"/>
        </w:rPr>
        <w:t>εκδήλωσης</w:t>
      </w:r>
      <w:r w:rsidRPr="000D07B1">
        <w:rPr>
          <w:rFonts w:ascii="Times New Roman" w:hAnsi="Times New Roman"/>
          <w:sz w:val="24"/>
          <w:szCs w:val="24"/>
          <w:lang w:val="el-GR"/>
        </w:rPr>
        <w:t xml:space="preserve"> </w:t>
      </w:r>
      <w:r w:rsidRPr="00736E17">
        <w:rPr>
          <w:rFonts w:ascii="Times New Roman" w:hAnsi="Times New Roman"/>
          <w:sz w:val="24"/>
          <w:szCs w:val="24"/>
          <w:lang w:val="el-GR"/>
        </w:rPr>
        <w:t>ενδιαφέρον</w:t>
      </w:r>
      <w:r w:rsidR="00E806CC">
        <w:rPr>
          <w:rFonts w:ascii="Times New Roman" w:hAnsi="Times New Roman"/>
          <w:sz w:val="24"/>
          <w:szCs w:val="24"/>
          <w:lang w:val="el-GR"/>
        </w:rPr>
        <w:t>τος</w:t>
      </w:r>
      <w:r w:rsidR="00E806CC" w:rsidRPr="000D07B1">
        <w:rPr>
          <w:rFonts w:ascii="Times New Roman" w:hAnsi="Times New Roman"/>
          <w:sz w:val="24"/>
          <w:szCs w:val="24"/>
          <w:lang w:val="el-GR"/>
        </w:rPr>
        <w:t xml:space="preserve"> </w:t>
      </w:r>
      <w:r w:rsidR="00A55C84" w:rsidRPr="004A1D7F">
        <w:rPr>
          <w:rFonts w:ascii="Times New Roman" w:hAnsi="Times New Roman"/>
          <w:sz w:val="24"/>
          <w:szCs w:val="24"/>
          <w:lang w:val="el-GR"/>
        </w:rPr>
        <w:t xml:space="preserve">για την επιλογή αναδόχου </w:t>
      </w:r>
      <w:r w:rsidR="00E806CC">
        <w:rPr>
          <w:rFonts w:ascii="Times New Roman" w:hAnsi="Times New Roman"/>
          <w:sz w:val="24"/>
          <w:szCs w:val="24"/>
          <w:lang w:val="el-GR"/>
        </w:rPr>
        <w:t>για</w:t>
      </w:r>
      <w:r w:rsidR="00E806CC" w:rsidRPr="000D07B1">
        <w:rPr>
          <w:rFonts w:ascii="Times New Roman" w:hAnsi="Times New Roman"/>
          <w:sz w:val="24"/>
          <w:szCs w:val="24"/>
          <w:lang w:val="el-GR"/>
        </w:rPr>
        <w:t xml:space="preserve"> </w:t>
      </w:r>
      <w:r w:rsidR="00E806CC">
        <w:rPr>
          <w:rFonts w:ascii="Times New Roman" w:hAnsi="Times New Roman"/>
          <w:sz w:val="24"/>
          <w:szCs w:val="24"/>
          <w:lang w:val="el-GR"/>
        </w:rPr>
        <w:t>την</w:t>
      </w:r>
      <w:r w:rsidR="00E806CC" w:rsidRPr="000D07B1">
        <w:rPr>
          <w:rFonts w:ascii="Times New Roman" w:hAnsi="Times New Roman"/>
          <w:sz w:val="24"/>
          <w:szCs w:val="24"/>
          <w:lang w:val="el-GR"/>
        </w:rPr>
        <w:t xml:space="preserve"> </w:t>
      </w:r>
      <w:r w:rsidR="00805A06">
        <w:rPr>
          <w:rFonts w:ascii="Times New Roman" w:hAnsi="Times New Roman"/>
          <w:sz w:val="24"/>
          <w:szCs w:val="24"/>
          <w:lang w:val="el-GR"/>
        </w:rPr>
        <w:t>διοργάνωση ε</w:t>
      </w:r>
      <w:r w:rsidR="00D642C9" w:rsidRPr="00D642C9">
        <w:rPr>
          <w:rFonts w:ascii="Times New Roman" w:hAnsi="Times New Roman"/>
          <w:sz w:val="24"/>
          <w:szCs w:val="24"/>
          <w:lang w:val="el-GR"/>
        </w:rPr>
        <w:t xml:space="preserve">κδηλώσεων </w:t>
      </w:r>
      <w:r w:rsidR="00D642C9">
        <w:rPr>
          <w:rFonts w:ascii="Times New Roman" w:hAnsi="Times New Roman"/>
          <w:sz w:val="24"/>
          <w:szCs w:val="24"/>
          <w:lang w:val="el-GR"/>
        </w:rPr>
        <w:t xml:space="preserve">στο πλαίσιο </w:t>
      </w:r>
      <w:r w:rsidRPr="00736E17">
        <w:rPr>
          <w:rFonts w:ascii="Times New Roman" w:hAnsi="Times New Roman"/>
          <w:sz w:val="24"/>
          <w:szCs w:val="24"/>
          <w:lang w:val="el-GR"/>
        </w:rPr>
        <w:t>τ</w:t>
      </w:r>
      <w:r w:rsidR="00187605">
        <w:rPr>
          <w:rFonts w:ascii="Times New Roman" w:hAnsi="Times New Roman"/>
          <w:sz w:val="24"/>
          <w:szCs w:val="24"/>
          <w:lang w:val="el-GR"/>
        </w:rPr>
        <w:t>η</w:t>
      </w:r>
      <w:r w:rsidR="004A2205">
        <w:rPr>
          <w:rFonts w:ascii="Times New Roman" w:hAnsi="Times New Roman"/>
          <w:sz w:val="24"/>
          <w:szCs w:val="24"/>
          <w:lang w:val="el-GR"/>
        </w:rPr>
        <w:t>ς</w:t>
      </w:r>
      <w:r w:rsidRPr="000D07B1">
        <w:rPr>
          <w:rFonts w:ascii="Times New Roman" w:hAnsi="Times New Roman"/>
          <w:sz w:val="24"/>
          <w:szCs w:val="24"/>
          <w:lang w:val="el-GR"/>
        </w:rPr>
        <w:t xml:space="preserve"> </w:t>
      </w:r>
      <w:r w:rsidR="00187605">
        <w:rPr>
          <w:rFonts w:ascii="Times New Roman" w:hAnsi="Times New Roman"/>
          <w:sz w:val="24"/>
          <w:szCs w:val="24"/>
          <w:lang w:val="el-GR"/>
        </w:rPr>
        <w:t>πράξη</w:t>
      </w:r>
      <w:r w:rsidR="004A2205">
        <w:rPr>
          <w:rFonts w:ascii="Times New Roman" w:hAnsi="Times New Roman"/>
          <w:sz w:val="24"/>
          <w:szCs w:val="24"/>
          <w:lang w:val="el-GR"/>
        </w:rPr>
        <w:t>ς</w:t>
      </w:r>
      <w:r w:rsidRPr="000D07B1">
        <w:rPr>
          <w:rFonts w:ascii="Times New Roman" w:hAnsi="Times New Roman"/>
          <w:sz w:val="24"/>
          <w:szCs w:val="24"/>
          <w:lang w:val="el-GR"/>
        </w:rPr>
        <w:t xml:space="preserve"> «</w:t>
      </w:r>
      <w:r w:rsidR="00640113">
        <w:rPr>
          <w:rFonts w:ascii="Times New Roman" w:hAnsi="Times New Roman"/>
          <w:sz w:val="24"/>
          <w:szCs w:val="24"/>
          <w:lang w:val="el-GR"/>
        </w:rPr>
        <w:t>ΑνΔι</w:t>
      </w:r>
      <w:r w:rsidR="000D07B1" w:rsidRPr="000D07B1">
        <w:rPr>
          <w:rFonts w:ascii="Times New Roman" w:hAnsi="Times New Roman"/>
          <w:sz w:val="24"/>
          <w:szCs w:val="24"/>
          <w:lang w:val="el-GR"/>
        </w:rPr>
        <w:t>ΚαΤ: Καταδυτικές διαδρομές σε θαλάσσιες προστατευόμενες περιοχές της Ανατολικής Μεσογείου- Ανάπτυξη Δικτύου Καταδυτικού Τουρισμού</w:t>
      </w:r>
      <w:r w:rsidRPr="000D07B1">
        <w:rPr>
          <w:rFonts w:ascii="Times New Roman" w:hAnsi="Times New Roman"/>
          <w:sz w:val="24"/>
          <w:szCs w:val="24"/>
          <w:lang w:val="el-GR"/>
        </w:rPr>
        <w:t>»</w:t>
      </w:r>
      <w:r w:rsidR="008A118E">
        <w:rPr>
          <w:rFonts w:ascii="Times New Roman" w:hAnsi="Times New Roman"/>
          <w:sz w:val="24"/>
          <w:szCs w:val="24"/>
          <w:lang w:val="el-GR"/>
        </w:rPr>
        <w:t>.</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7450"/>
      </w:tblGrid>
      <w:tr w:rsidR="00B059A9" w:rsidRPr="000D07B1" w:rsidTr="00453C52">
        <w:tc>
          <w:tcPr>
            <w:tcW w:w="1870" w:type="dxa"/>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Αναθέτουσα αρχή</w:t>
            </w:r>
          </w:p>
        </w:tc>
        <w:tc>
          <w:tcPr>
            <w:tcW w:w="7706" w:type="dxa"/>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Περιφέρεια Νοτίου Αιγαίου</w:t>
            </w:r>
          </w:p>
        </w:tc>
      </w:tr>
      <w:tr w:rsidR="00B059A9" w:rsidRPr="00163AF0" w:rsidTr="00453C52">
        <w:tc>
          <w:tcPr>
            <w:tcW w:w="1870" w:type="dxa"/>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 xml:space="preserve">Τίτλος </w:t>
            </w:r>
            <w:r>
              <w:rPr>
                <w:rFonts w:ascii="Times New Roman" w:hAnsi="Times New Roman"/>
                <w:sz w:val="24"/>
                <w:szCs w:val="24"/>
                <w:lang w:val="el-GR"/>
              </w:rPr>
              <w:t>παραδοτέων</w:t>
            </w:r>
          </w:p>
        </w:tc>
        <w:tc>
          <w:tcPr>
            <w:tcW w:w="7706" w:type="dxa"/>
          </w:tcPr>
          <w:p w:rsidR="00995956" w:rsidRDefault="00995956" w:rsidP="00995956">
            <w:pPr>
              <w:spacing w:after="0" w:line="240" w:lineRule="auto"/>
              <w:jc w:val="both"/>
              <w:rPr>
                <w:rFonts w:ascii="Times New Roman" w:hAnsi="Times New Roman"/>
                <w:sz w:val="24"/>
                <w:szCs w:val="24"/>
                <w:lang w:val="el-GR"/>
              </w:rPr>
            </w:pPr>
            <w:r>
              <w:rPr>
                <w:rFonts w:ascii="Times New Roman" w:hAnsi="Times New Roman"/>
                <w:sz w:val="24"/>
                <w:szCs w:val="24"/>
                <w:lang w:val="el-GR"/>
              </w:rPr>
              <w:t>-</w:t>
            </w:r>
            <w:r w:rsidR="00ED1AF9">
              <w:rPr>
                <w:rFonts w:ascii="Times New Roman" w:hAnsi="Times New Roman"/>
                <w:sz w:val="24"/>
                <w:szCs w:val="24"/>
                <w:lang w:val="el-GR"/>
              </w:rPr>
              <w:t xml:space="preserve"> </w:t>
            </w:r>
            <w:r w:rsidRPr="00995956">
              <w:rPr>
                <w:rFonts w:ascii="Times New Roman" w:hAnsi="Times New Roman"/>
                <w:sz w:val="24"/>
                <w:szCs w:val="24"/>
                <w:lang w:val="el-GR"/>
              </w:rPr>
              <w:t>Διοργάνωση 2 Εκδηλώσεων Συμμετοχικών Διαδικασιών (</w:t>
            </w:r>
            <w:r>
              <w:rPr>
                <w:rFonts w:ascii="Times New Roman" w:hAnsi="Times New Roman"/>
                <w:sz w:val="24"/>
                <w:szCs w:val="24"/>
                <w:lang w:val="el-GR"/>
              </w:rPr>
              <w:t>Σύρος και Ρόδος)</w:t>
            </w:r>
          </w:p>
          <w:p w:rsidR="00EB4F62" w:rsidRPr="00137E59" w:rsidRDefault="00995956" w:rsidP="00137E59">
            <w:pPr>
              <w:spacing w:after="0" w:line="240" w:lineRule="auto"/>
              <w:jc w:val="both"/>
              <w:rPr>
                <w:rFonts w:ascii="Times New Roman" w:hAnsi="Times New Roman"/>
                <w:sz w:val="24"/>
                <w:szCs w:val="24"/>
                <w:lang w:val="el-GR"/>
              </w:rPr>
            </w:pPr>
            <w:r>
              <w:rPr>
                <w:rFonts w:ascii="Times New Roman" w:hAnsi="Times New Roman"/>
                <w:sz w:val="24"/>
                <w:szCs w:val="24"/>
                <w:lang w:val="el-GR"/>
              </w:rPr>
              <w:t>-</w:t>
            </w:r>
            <w:r w:rsidR="00ED1AF9">
              <w:rPr>
                <w:rFonts w:ascii="Times New Roman" w:hAnsi="Times New Roman"/>
                <w:sz w:val="24"/>
                <w:szCs w:val="24"/>
                <w:lang w:val="el-GR"/>
              </w:rPr>
              <w:t xml:space="preserve"> </w:t>
            </w:r>
            <w:r w:rsidR="00B42FD3" w:rsidRPr="00137E59">
              <w:rPr>
                <w:rFonts w:ascii="Times New Roman" w:hAnsi="Times New Roman"/>
                <w:sz w:val="24"/>
                <w:szCs w:val="24"/>
                <w:lang w:val="el-GR"/>
              </w:rPr>
              <w:t xml:space="preserve">Διοργάνωση </w:t>
            </w:r>
            <w:r w:rsidRPr="00137E59">
              <w:rPr>
                <w:rFonts w:ascii="Times New Roman" w:hAnsi="Times New Roman"/>
                <w:sz w:val="24"/>
                <w:szCs w:val="24"/>
                <w:lang w:val="el-GR"/>
              </w:rPr>
              <w:t>Ημερίδας για επαγγελματίες του τουριστικού τομέα</w:t>
            </w:r>
            <w:r w:rsidR="00620C1B" w:rsidRPr="00137E59">
              <w:rPr>
                <w:rFonts w:ascii="Times New Roman" w:hAnsi="Times New Roman"/>
                <w:sz w:val="24"/>
                <w:szCs w:val="24"/>
                <w:lang w:val="el-GR"/>
              </w:rPr>
              <w:t xml:space="preserve"> στη</w:t>
            </w:r>
            <w:r w:rsidR="00620C1B" w:rsidRPr="00137E59">
              <w:rPr>
                <w:rFonts w:ascii="Times New Roman" w:hAnsi="Times New Roman"/>
                <w:sz w:val="24"/>
                <w:szCs w:val="24"/>
                <w:u w:val="single"/>
                <w:lang w:val="el-GR"/>
              </w:rPr>
              <w:t xml:space="preserve"> </w:t>
            </w:r>
            <w:r w:rsidR="00137E59">
              <w:rPr>
                <w:rFonts w:ascii="Times New Roman" w:hAnsi="Times New Roman"/>
                <w:sz w:val="24"/>
                <w:szCs w:val="24"/>
                <w:lang w:val="el-GR"/>
              </w:rPr>
              <w:t>Σύρο</w:t>
            </w:r>
          </w:p>
        </w:tc>
      </w:tr>
      <w:tr w:rsidR="00B059A9" w:rsidRPr="00163AF0" w:rsidTr="00453C52">
        <w:tc>
          <w:tcPr>
            <w:tcW w:w="1870" w:type="dxa"/>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Είδος διαδικασίας</w:t>
            </w:r>
          </w:p>
        </w:tc>
        <w:tc>
          <w:tcPr>
            <w:tcW w:w="7706" w:type="dxa"/>
          </w:tcPr>
          <w:p w:rsidR="000D07B1" w:rsidRPr="00DF7599" w:rsidRDefault="00CD2930" w:rsidP="00DF7599">
            <w:pPr>
              <w:spacing w:after="60" w:line="240" w:lineRule="auto"/>
              <w:ind w:left="-10"/>
              <w:jc w:val="both"/>
              <w:rPr>
                <w:rFonts w:ascii="Times New Roman" w:hAnsi="Times New Roman"/>
                <w:sz w:val="24"/>
                <w:szCs w:val="24"/>
                <w:lang w:val="el-GR"/>
              </w:rPr>
            </w:pPr>
            <w:r w:rsidRPr="00736E17">
              <w:rPr>
                <w:rFonts w:ascii="Times New Roman" w:hAnsi="Times New Roman"/>
                <w:sz w:val="24"/>
                <w:szCs w:val="24"/>
                <w:lang w:val="el-GR"/>
              </w:rPr>
              <w:t>Πρόσκληση</w:t>
            </w:r>
            <w:r w:rsidRPr="000D07B1">
              <w:rPr>
                <w:rFonts w:ascii="Times New Roman" w:hAnsi="Times New Roman"/>
                <w:sz w:val="24"/>
                <w:szCs w:val="24"/>
                <w:lang w:val="el-GR"/>
              </w:rPr>
              <w:t xml:space="preserve"> </w:t>
            </w:r>
            <w:r w:rsidRPr="00736E17">
              <w:rPr>
                <w:rFonts w:ascii="Times New Roman" w:hAnsi="Times New Roman"/>
                <w:sz w:val="24"/>
                <w:szCs w:val="24"/>
                <w:lang w:val="el-GR"/>
              </w:rPr>
              <w:t>εκδήλωσης</w:t>
            </w:r>
            <w:r w:rsidRPr="000D07B1">
              <w:rPr>
                <w:rFonts w:ascii="Times New Roman" w:hAnsi="Times New Roman"/>
                <w:sz w:val="24"/>
                <w:szCs w:val="24"/>
                <w:lang w:val="el-GR"/>
              </w:rPr>
              <w:t xml:space="preserve"> </w:t>
            </w:r>
            <w:r w:rsidRPr="00736E17">
              <w:rPr>
                <w:rFonts w:ascii="Times New Roman" w:hAnsi="Times New Roman"/>
                <w:sz w:val="24"/>
                <w:szCs w:val="24"/>
                <w:lang w:val="el-GR"/>
              </w:rPr>
              <w:t>ενδιαφέρον</w:t>
            </w:r>
            <w:r>
              <w:rPr>
                <w:rFonts w:ascii="Times New Roman" w:hAnsi="Times New Roman"/>
                <w:sz w:val="24"/>
                <w:szCs w:val="24"/>
                <w:lang w:val="el-GR"/>
              </w:rPr>
              <w:t>τος</w:t>
            </w:r>
            <w:r w:rsidR="00507AC2" w:rsidRPr="00DF7599">
              <w:rPr>
                <w:rFonts w:ascii="Times New Roman" w:hAnsi="Times New Roman"/>
                <w:sz w:val="24"/>
                <w:szCs w:val="24"/>
                <w:lang w:val="el-GR"/>
              </w:rPr>
              <w:t xml:space="preserve"> </w:t>
            </w:r>
            <w:r>
              <w:rPr>
                <w:rFonts w:ascii="Times New Roman" w:hAnsi="Times New Roman"/>
                <w:sz w:val="24"/>
                <w:szCs w:val="24"/>
                <w:lang w:val="el-GR"/>
              </w:rPr>
              <w:t>λαμβάνοντας υπ’ όψιν</w:t>
            </w:r>
            <w:r w:rsidR="000D07B1" w:rsidRPr="00DF7599">
              <w:rPr>
                <w:rFonts w:ascii="Times New Roman" w:hAnsi="Times New Roman"/>
                <w:sz w:val="24"/>
                <w:szCs w:val="24"/>
                <w:lang w:val="el-GR"/>
              </w:rPr>
              <w:t>:</w:t>
            </w:r>
          </w:p>
          <w:p w:rsidR="00614407" w:rsidRPr="004A1D7F" w:rsidRDefault="00614407" w:rsidP="00614407">
            <w:pPr>
              <w:pStyle w:val="a3"/>
              <w:numPr>
                <w:ilvl w:val="0"/>
                <w:numId w:val="17"/>
              </w:numPr>
              <w:spacing w:after="0" w:line="240" w:lineRule="auto"/>
              <w:ind w:left="289" w:hanging="219"/>
              <w:jc w:val="both"/>
              <w:rPr>
                <w:rFonts w:ascii="Times New Roman" w:hAnsi="Times New Roman"/>
                <w:sz w:val="24"/>
                <w:szCs w:val="24"/>
                <w:lang w:val="el-GR"/>
              </w:rPr>
            </w:pPr>
            <w:r w:rsidRPr="004A1D7F">
              <w:rPr>
                <w:rFonts w:ascii="Times New Roman" w:hAnsi="Times New Roman"/>
                <w:sz w:val="24"/>
                <w:szCs w:val="24"/>
                <w:lang w:val="el-GR"/>
              </w:rPr>
              <w:t>τις διατάξεις του ν. 4412/2016</w:t>
            </w:r>
            <w:r w:rsidR="00D60F09" w:rsidRPr="00D60F09">
              <w:rPr>
                <w:rFonts w:ascii="Times New Roman" w:hAnsi="Times New Roman"/>
                <w:sz w:val="24"/>
                <w:szCs w:val="24"/>
                <w:lang w:val="el-GR"/>
              </w:rPr>
              <w:t xml:space="preserve">, </w:t>
            </w:r>
            <w:r w:rsidR="00D60F09">
              <w:rPr>
                <w:rFonts w:ascii="Times New Roman" w:hAnsi="Times New Roman"/>
                <w:sz w:val="24"/>
                <w:szCs w:val="24"/>
                <w:lang w:val="el-GR"/>
              </w:rPr>
              <w:t>άρθρο 118</w:t>
            </w:r>
          </w:p>
          <w:p w:rsidR="00A93688" w:rsidRDefault="00614407" w:rsidP="00614407">
            <w:pPr>
              <w:pStyle w:val="a3"/>
              <w:numPr>
                <w:ilvl w:val="0"/>
                <w:numId w:val="17"/>
              </w:numPr>
              <w:spacing w:after="0" w:line="240" w:lineRule="auto"/>
              <w:ind w:left="289" w:hanging="219"/>
              <w:jc w:val="both"/>
              <w:rPr>
                <w:rFonts w:ascii="Times New Roman" w:hAnsi="Times New Roman"/>
                <w:sz w:val="24"/>
                <w:szCs w:val="24"/>
                <w:lang w:val="el-GR"/>
              </w:rPr>
            </w:pPr>
            <w:r>
              <w:rPr>
                <w:rFonts w:ascii="Times New Roman" w:hAnsi="Times New Roman"/>
                <w:sz w:val="24"/>
                <w:szCs w:val="24"/>
                <w:lang w:val="el-GR"/>
              </w:rPr>
              <w:t>την απόφαση υπ’ αριθμόν 44/2018 (ΑΔΑ: ΩΕΗ97ΛΞ-ΦΚΤ)  του</w:t>
            </w:r>
            <w:r w:rsidRPr="00614407">
              <w:rPr>
                <w:rFonts w:ascii="Times New Roman" w:hAnsi="Times New Roman"/>
                <w:sz w:val="24"/>
                <w:szCs w:val="24"/>
                <w:lang w:val="el-GR"/>
              </w:rPr>
              <w:t xml:space="preserve"> Πε</w:t>
            </w:r>
            <w:r w:rsidR="001A21D0">
              <w:rPr>
                <w:rFonts w:ascii="Times New Roman" w:hAnsi="Times New Roman"/>
                <w:sz w:val="24"/>
                <w:szCs w:val="24"/>
                <w:lang w:val="el-GR"/>
              </w:rPr>
              <w:t>ριφερειακού Συμβούλιου για την αποδοχή υλοποίησης της εγκεκριμένης πράξης ΑνΔιΚαΤ</w:t>
            </w:r>
            <w:r w:rsidRPr="00614407">
              <w:rPr>
                <w:rFonts w:ascii="Times New Roman" w:hAnsi="Times New Roman"/>
                <w:sz w:val="24"/>
                <w:szCs w:val="24"/>
                <w:lang w:val="el-GR"/>
              </w:rPr>
              <w:t xml:space="preserve"> </w:t>
            </w:r>
          </w:p>
          <w:p w:rsidR="00A91BB7" w:rsidRPr="00614407" w:rsidRDefault="00D642C9" w:rsidP="00F44B30">
            <w:pPr>
              <w:pStyle w:val="a3"/>
              <w:numPr>
                <w:ilvl w:val="0"/>
                <w:numId w:val="17"/>
              </w:numPr>
              <w:spacing w:after="0" w:line="240" w:lineRule="auto"/>
              <w:ind w:left="289" w:hanging="219"/>
              <w:jc w:val="both"/>
              <w:rPr>
                <w:rFonts w:ascii="Times New Roman" w:hAnsi="Times New Roman"/>
                <w:sz w:val="24"/>
                <w:szCs w:val="24"/>
                <w:lang w:val="el-GR"/>
              </w:rPr>
            </w:pPr>
            <w:r>
              <w:rPr>
                <w:rFonts w:ascii="Times New Roman" w:hAnsi="Times New Roman"/>
                <w:sz w:val="24"/>
                <w:szCs w:val="24"/>
                <w:lang w:val="el-GR"/>
              </w:rPr>
              <w:t>το εγκεκριμένο Τεχνικό Δελτίο της πράξης</w:t>
            </w:r>
          </w:p>
        </w:tc>
      </w:tr>
      <w:tr w:rsidR="00B059A9" w:rsidRPr="00163AF0" w:rsidTr="00453C52">
        <w:tc>
          <w:tcPr>
            <w:tcW w:w="1870" w:type="dxa"/>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Προϋπολογισμός</w:t>
            </w:r>
          </w:p>
        </w:tc>
        <w:tc>
          <w:tcPr>
            <w:tcW w:w="7706" w:type="dxa"/>
          </w:tcPr>
          <w:p w:rsidR="00EB4F62" w:rsidRPr="00736E17" w:rsidRDefault="00EB4F62" w:rsidP="00A322E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 xml:space="preserve">Ο προϋπολογισμός του </w:t>
            </w:r>
            <w:r w:rsidR="00A322E2">
              <w:rPr>
                <w:rFonts w:ascii="Times New Roman" w:hAnsi="Times New Roman"/>
                <w:sz w:val="24"/>
                <w:szCs w:val="24"/>
                <w:lang w:val="el-GR"/>
              </w:rPr>
              <w:t>έργου</w:t>
            </w:r>
            <w:r w:rsidRPr="00736E17">
              <w:rPr>
                <w:rFonts w:ascii="Times New Roman" w:hAnsi="Times New Roman"/>
                <w:sz w:val="24"/>
                <w:szCs w:val="24"/>
                <w:lang w:val="el-GR"/>
              </w:rPr>
              <w:t xml:space="preserve"> ανέρχεται </w:t>
            </w:r>
            <w:r w:rsidR="001A21D0">
              <w:rPr>
                <w:rFonts w:ascii="Times New Roman" w:hAnsi="Times New Roman"/>
                <w:sz w:val="24"/>
                <w:szCs w:val="24"/>
                <w:lang w:val="el-GR"/>
              </w:rPr>
              <w:t>στις</w:t>
            </w:r>
            <w:r w:rsidR="00906728">
              <w:rPr>
                <w:rFonts w:ascii="Times New Roman" w:hAnsi="Times New Roman"/>
                <w:sz w:val="24"/>
                <w:szCs w:val="24"/>
                <w:lang w:val="el-GR"/>
              </w:rPr>
              <w:t xml:space="preserve"> </w:t>
            </w:r>
            <w:r w:rsidR="00906728" w:rsidRPr="006B1A03">
              <w:rPr>
                <w:rFonts w:ascii="Times New Roman" w:hAnsi="Times New Roman"/>
                <w:b/>
                <w:sz w:val="24"/>
                <w:szCs w:val="24"/>
                <w:lang w:val="el-GR"/>
              </w:rPr>
              <w:t>4.0</w:t>
            </w:r>
            <w:r w:rsidR="001A21D0" w:rsidRPr="006B1A03">
              <w:rPr>
                <w:rFonts w:ascii="Times New Roman" w:hAnsi="Times New Roman"/>
                <w:b/>
                <w:sz w:val="24"/>
                <w:szCs w:val="24"/>
                <w:lang w:val="el-GR"/>
              </w:rPr>
              <w:t>00</w:t>
            </w:r>
            <w:r w:rsidRPr="006B1A03">
              <w:rPr>
                <w:rFonts w:ascii="Times New Roman" w:hAnsi="Times New Roman"/>
                <w:b/>
                <w:sz w:val="24"/>
                <w:szCs w:val="24"/>
                <w:lang w:val="el-GR"/>
              </w:rPr>
              <w:t xml:space="preserve"> ευρώ, συμπεριλαμβανομένου ΦΠΑ.</w:t>
            </w:r>
          </w:p>
        </w:tc>
      </w:tr>
      <w:tr w:rsidR="00B059A9" w:rsidRPr="00163AF0" w:rsidTr="00453C52">
        <w:tc>
          <w:tcPr>
            <w:tcW w:w="1870" w:type="dxa"/>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Χρηματοδότηση έργου</w:t>
            </w:r>
          </w:p>
        </w:tc>
        <w:tc>
          <w:tcPr>
            <w:tcW w:w="7706" w:type="dxa"/>
          </w:tcPr>
          <w:p w:rsidR="00EB4F62" w:rsidRPr="00FB07EE" w:rsidRDefault="00A322E2" w:rsidP="00847892">
            <w:pPr>
              <w:spacing w:after="0"/>
              <w:jc w:val="both"/>
              <w:rPr>
                <w:rFonts w:ascii="Times New Roman" w:hAnsi="Times New Roman"/>
                <w:sz w:val="24"/>
                <w:szCs w:val="24"/>
                <w:lang w:val="el-GR"/>
              </w:rPr>
            </w:pPr>
            <w:r>
              <w:rPr>
                <w:rFonts w:ascii="Times New Roman" w:hAnsi="Times New Roman"/>
                <w:sz w:val="24"/>
                <w:szCs w:val="24"/>
                <w:lang w:val="el-GR"/>
              </w:rPr>
              <w:t xml:space="preserve">Η πράξη </w:t>
            </w:r>
            <w:r w:rsidR="00EB4F62">
              <w:rPr>
                <w:rFonts w:ascii="Times New Roman" w:hAnsi="Times New Roman"/>
                <w:sz w:val="24"/>
                <w:szCs w:val="24"/>
                <w:lang w:val="el-GR"/>
              </w:rPr>
              <w:t xml:space="preserve">συγχρηματοδοτείται κατά 85% από την </w:t>
            </w:r>
            <w:r w:rsidR="00507AC2">
              <w:rPr>
                <w:rFonts w:ascii="Times New Roman" w:hAnsi="Times New Roman"/>
                <w:sz w:val="24"/>
                <w:szCs w:val="24"/>
                <w:lang w:val="el-GR"/>
              </w:rPr>
              <w:t>Ευρωπαϊκή</w:t>
            </w:r>
            <w:r w:rsidR="00EB4F62">
              <w:rPr>
                <w:rFonts w:ascii="Times New Roman" w:hAnsi="Times New Roman"/>
                <w:sz w:val="24"/>
                <w:szCs w:val="24"/>
                <w:lang w:val="el-GR"/>
              </w:rPr>
              <w:t xml:space="preserve"> Ένωση (ΕΤΠΑ) και κατά 15% από εθνικούς πόρους</w:t>
            </w:r>
            <w:r>
              <w:rPr>
                <w:rFonts w:ascii="Times New Roman" w:hAnsi="Times New Roman"/>
                <w:sz w:val="24"/>
                <w:szCs w:val="24"/>
                <w:lang w:val="el-GR"/>
              </w:rPr>
              <w:t xml:space="preserve"> της Ελλάδας και της Κύπρου</w:t>
            </w:r>
            <w:r w:rsidR="00EB4F62">
              <w:rPr>
                <w:rFonts w:ascii="Times New Roman" w:hAnsi="Times New Roman"/>
                <w:sz w:val="24"/>
                <w:szCs w:val="24"/>
                <w:lang w:val="el-GR"/>
              </w:rPr>
              <w:t xml:space="preserve"> στο π</w:t>
            </w:r>
            <w:r>
              <w:rPr>
                <w:rFonts w:ascii="Times New Roman" w:hAnsi="Times New Roman"/>
                <w:sz w:val="24"/>
                <w:szCs w:val="24"/>
                <w:lang w:val="el-GR"/>
              </w:rPr>
              <w:t xml:space="preserve">λαίσιο του Προγράμματος </w:t>
            </w:r>
            <w:r w:rsidR="00EB4F62">
              <w:rPr>
                <w:rFonts w:ascii="Times New Roman" w:hAnsi="Times New Roman"/>
                <w:sz w:val="24"/>
                <w:szCs w:val="24"/>
                <w:lang w:val="el-GR"/>
              </w:rPr>
              <w:t xml:space="preserve">συνεργασίας </w:t>
            </w:r>
            <w:r w:rsidR="00EB4F62">
              <w:rPr>
                <w:rFonts w:ascii="Times New Roman" w:hAnsi="Times New Roman"/>
                <w:sz w:val="24"/>
                <w:szCs w:val="24"/>
              </w:rPr>
              <w:t>INTERREG</w:t>
            </w:r>
            <w:r w:rsidR="00EB4F62" w:rsidRPr="00FB07EE">
              <w:rPr>
                <w:rFonts w:ascii="Times New Roman" w:hAnsi="Times New Roman"/>
                <w:sz w:val="24"/>
                <w:szCs w:val="24"/>
                <w:lang w:val="el-GR"/>
              </w:rPr>
              <w:t xml:space="preserve"> </w:t>
            </w:r>
            <w:r>
              <w:rPr>
                <w:rFonts w:ascii="Times New Roman" w:hAnsi="Times New Roman"/>
                <w:sz w:val="24"/>
                <w:szCs w:val="24"/>
              </w:rPr>
              <w:t>V</w:t>
            </w:r>
            <w:r w:rsidRPr="00A322E2">
              <w:rPr>
                <w:rFonts w:ascii="Times New Roman" w:hAnsi="Times New Roman"/>
                <w:sz w:val="24"/>
                <w:szCs w:val="24"/>
                <w:lang w:val="el-GR"/>
              </w:rPr>
              <w:t>-</w:t>
            </w:r>
            <w:r>
              <w:rPr>
                <w:rFonts w:ascii="Times New Roman" w:hAnsi="Times New Roman"/>
                <w:sz w:val="24"/>
                <w:szCs w:val="24"/>
              </w:rPr>
              <w:t>A</w:t>
            </w:r>
            <w:r w:rsidRPr="00A322E2">
              <w:rPr>
                <w:rFonts w:ascii="Times New Roman" w:hAnsi="Times New Roman"/>
                <w:sz w:val="24"/>
                <w:szCs w:val="24"/>
                <w:lang w:val="el-GR"/>
              </w:rPr>
              <w:t xml:space="preserve"> </w:t>
            </w:r>
            <w:r>
              <w:rPr>
                <w:rFonts w:ascii="Times New Roman" w:hAnsi="Times New Roman"/>
                <w:sz w:val="24"/>
                <w:szCs w:val="24"/>
                <w:lang w:val="el-GR"/>
              </w:rPr>
              <w:t>Ελλάδα-Κύπρος 2014-2020</w:t>
            </w:r>
            <w:r w:rsidR="00EB4F62" w:rsidRPr="00FB07EE">
              <w:rPr>
                <w:rFonts w:ascii="Times New Roman" w:hAnsi="Times New Roman"/>
                <w:sz w:val="24"/>
                <w:szCs w:val="24"/>
                <w:lang w:val="el-GR"/>
              </w:rPr>
              <w:t>.</w:t>
            </w:r>
          </w:p>
        </w:tc>
      </w:tr>
      <w:tr w:rsidR="00B059A9" w:rsidRPr="00163AF0" w:rsidTr="00453C52">
        <w:tc>
          <w:tcPr>
            <w:tcW w:w="1870" w:type="dxa"/>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Χρόνος υλοποίησης</w:t>
            </w:r>
          </w:p>
        </w:tc>
        <w:tc>
          <w:tcPr>
            <w:tcW w:w="7706" w:type="dxa"/>
          </w:tcPr>
          <w:p w:rsidR="00EB4F62" w:rsidRPr="008469C3" w:rsidRDefault="00DB4976" w:rsidP="00DB4976">
            <w:pPr>
              <w:pStyle w:val="a3"/>
              <w:numPr>
                <w:ilvl w:val="0"/>
                <w:numId w:val="16"/>
              </w:numPr>
              <w:spacing w:after="0" w:line="240" w:lineRule="auto"/>
              <w:ind w:left="289" w:hanging="256"/>
              <w:jc w:val="both"/>
              <w:rPr>
                <w:rFonts w:ascii="Times New Roman" w:hAnsi="Times New Roman"/>
                <w:sz w:val="24"/>
                <w:szCs w:val="24"/>
                <w:lang w:val="el-GR"/>
              </w:rPr>
            </w:pPr>
            <w:r w:rsidRPr="008469C3">
              <w:rPr>
                <w:rFonts w:ascii="Times New Roman" w:hAnsi="Times New Roman"/>
                <w:sz w:val="24"/>
                <w:szCs w:val="24"/>
                <w:lang w:val="el-GR"/>
              </w:rPr>
              <w:t>Διοργάνωση της 1</w:t>
            </w:r>
            <w:r w:rsidRPr="008469C3">
              <w:rPr>
                <w:rFonts w:ascii="Times New Roman" w:hAnsi="Times New Roman"/>
                <w:sz w:val="24"/>
                <w:szCs w:val="24"/>
                <w:vertAlign w:val="superscript"/>
                <w:lang w:val="el-GR"/>
              </w:rPr>
              <w:t>ης</w:t>
            </w:r>
            <w:r w:rsidRPr="008469C3">
              <w:rPr>
                <w:rFonts w:ascii="Times New Roman" w:hAnsi="Times New Roman"/>
                <w:sz w:val="24"/>
                <w:szCs w:val="24"/>
                <w:lang w:val="el-GR"/>
              </w:rPr>
              <w:t xml:space="preserve"> </w:t>
            </w:r>
            <w:r w:rsidR="00906728" w:rsidRPr="008469C3">
              <w:rPr>
                <w:rFonts w:ascii="Times New Roman" w:hAnsi="Times New Roman"/>
                <w:sz w:val="24"/>
                <w:szCs w:val="24"/>
                <w:lang w:val="el-GR"/>
              </w:rPr>
              <w:t>Εκδ</w:t>
            </w:r>
            <w:r w:rsidRPr="008469C3">
              <w:rPr>
                <w:rFonts w:ascii="Times New Roman" w:hAnsi="Times New Roman"/>
                <w:sz w:val="24"/>
                <w:szCs w:val="24"/>
                <w:lang w:val="el-GR"/>
              </w:rPr>
              <w:t>ήλωσης</w:t>
            </w:r>
            <w:r w:rsidR="00906728" w:rsidRPr="008469C3">
              <w:rPr>
                <w:rFonts w:ascii="Times New Roman" w:hAnsi="Times New Roman"/>
                <w:sz w:val="24"/>
                <w:szCs w:val="24"/>
                <w:lang w:val="el-GR"/>
              </w:rPr>
              <w:t xml:space="preserve"> Συμμετοχικών Διαδικασιών </w:t>
            </w:r>
            <w:r w:rsidRPr="008469C3">
              <w:rPr>
                <w:rFonts w:ascii="Times New Roman" w:hAnsi="Times New Roman"/>
                <w:sz w:val="24"/>
                <w:szCs w:val="24"/>
                <w:lang w:val="el-GR"/>
              </w:rPr>
              <w:t xml:space="preserve">στη Σύρο </w:t>
            </w:r>
            <w:r w:rsidR="00DB04F3" w:rsidRPr="008469C3">
              <w:rPr>
                <w:rFonts w:ascii="Times New Roman" w:hAnsi="Times New Roman"/>
                <w:sz w:val="24"/>
                <w:szCs w:val="24"/>
                <w:lang w:val="el-GR"/>
              </w:rPr>
              <w:t>(εκτιμώμενη περίοδος πραγματοποίησης Ιούνιος 2019)</w:t>
            </w:r>
          </w:p>
          <w:p w:rsidR="00DB04F3" w:rsidRPr="008469C3" w:rsidRDefault="00DB4976" w:rsidP="00DB04F3">
            <w:pPr>
              <w:pStyle w:val="a3"/>
              <w:numPr>
                <w:ilvl w:val="0"/>
                <w:numId w:val="16"/>
              </w:numPr>
              <w:spacing w:after="0" w:line="240" w:lineRule="auto"/>
              <w:ind w:left="289" w:hanging="256"/>
              <w:jc w:val="both"/>
              <w:rPr>
                <w:rFonts w:ascii="Times New Roman" w:hAnsi="Times New Roman"/>
                <w:sz w:val="24"/>
                <w:szCs w:val="24"/>
                <w:lang w:val="el-GR"/>
              </w:rPr>
            </w:pPr>
            <w:r w:rsidRPr="008469C3">
              <w:rPr>
                <w:rFonts w:ascii="Times New Roman" w:hAnsi="Times New Roman"/>
                <w:sz w:val="24"/>
                <w:szCs w:val="24"/>
                <w:lang w:val="el-GR"/>
              </w:rPr>
              <w:t>Διοργάνωση της 2</w:t>
            </w:r>
            <w:r w:rsidRPr="008469C3">
              <w:rPr>
                <w:rFonts w:ascii="Times New Roman" w:hAnsi="Times New Roman"/>
                <w:sz w:val="24"/>
                <w:szCs w:val="24"/>
                <w:vertAlign w:val="superscript"/>
                <w:lang w:val="el-GR"/>
              </w:rPr>
              <w:t>ης</w:t>
            </w:r>
            <w:r w:rsidRPr="008469C3">
              <w:rPr>
                <w:rFonts w:ascii="Times New Roman" w:hAnsi="Times New Roman"/>
                <w:sz w:val="24"/>
                <w:szCs w:val="24"/>
                <w:lang w:val="el-GR"/>
              </w:rPr>
              <w:t xml:space="preserve"> Εκδήλωσης Συμμετοχικών Διαδικασιών στη Ρόδο </w:t>
            </w:r>
            <w:r w:rsidR="00DB04F3" w:rsidRPr="008469C3">
              <w:rPr>
                <w:rFonts w:ascii="Times New Roman" w:hAnsi="Times New Roman"/>
                <w:sz w:val="24"/>
                <w:szCs w:val="24"/>
                <w:lang w:val="el-GR"/>
              </w:rPr>
              <w:t xml:space="preserve">(εκτιμώμενη περίοδος πραγματοποίησης </w:t>
            </w:r>
            <w:r w:rsidR="005647F4" w:rsidRPr="008469C3">
              <w:rPr>
                <w:rFonts w:ascii="Times New Roman" w:hAnsi="Times New Roman"/>
                <w:sz w:val="24"/>
                <w:szCs w:val="24"/>
                <w:lang w:val="el-GR"/>
              </w:rPr>
              <w:t>Νοέμβριος</w:t>
            </w:r>
            <w:r w:rsidR="00DB04F3" w:rsidRPr="008469C3">
              <w:rPr>
                <w:rFonts w:ascii="Times New Roman" w:hAnsi="Times New Roman"/>
                <w:sz w:val="24"/>
                <w:szCs w:val="24"/>
                <w:lang w:val="el-GR"/>
              </w:rPr>
              <w:t xml:space="preserve"> 2019)</w:t>
            </w:r>
          </w:p>
          <w:p w:rsidR="00DB4976" w:rsidRPr="008469C3" w:rsidRDefault="00B42FD3" w:rsidP="00D13BCF">
            <w:pPr>
              <w:pStyle w:val="a3"/>
              <w:numPr>
                <w:ilvl w:val="0"/>
                <w:numId w:val="16"/>
              </w:numPr>
              <w:spacing w:after="0" w:line="240" w:lineRule="auto"/>
              <w:ind w:left="289" w:hanging="256"/>
              <w:jc w:val="both"/>
              <w:rPr>
                <w:rFonts w:ascii="Times New Roman" w:hAnsi="Times New Roman"/>
                <w:sz w:val="24"/>
                <w:szCs w:val="24"/>
                <w:lang w:val="el-GR"/>
              </w:rPr>
            </w:pPr>
            <w:r w:rsidRPr="008469C3">
              <w:rPr>
                <w:rFonts w:ascii="Times New Roman" w:hAnsi="Times New Roman"/>
                <w:sz w:val="24"/>
                <w:szCs w:val="24"/>
                <w:lang w:val="el-GR"/>
              </w:rPr>
              <w:t>Διοργάνωση</w:t>
            </w:r>
            <w:r w:rsidR="002C320F" w:rsidRPr="008469C3">
              <w:rPr>
                <w:rFonts w:ascii="Times New Roman" w:hAnsi="Times New Roman"/>
                <w:sz w:val="24"/>
                <w:szCs w:val="24"/>
                <w:lang w:val="el-GR"/>
              </w:rPr>
              <w:t xml:space="preserve"> Ημερίδας για επαγγελματίες του τουριστικού τομέα</w:t>
            </w:r>
            <w:r w:rsidRPr="008469C3">
              <w:rPr>
                <w:rFonts w:ascii="Times New Roman" w:hAnsi="Times New Roman"/>
                <w:sz w:val="24"/>
                <w:szCs w:val="24"/>
                <w:lang w:val="el-GR"/>
              </w:rPr>
              <w:t xml:space="preserve"> στη </w:t>
            </w:r>
            <w:r w:rsidR="00A86782" w:rsidRPr="008469C3">
              <w:rPr>
                <w:rFonts w:ascii="Times New Roman" w:hAnsi="Times New Roman"/>
                <w:sz w:val="24"/>
                <w:szCs w:val="24"/>
                <w:lang w:val="el-GR"/>
              </w:rPr>
              <w:t>Σύρο</w:t>
            </w:r>
            <w:r w:rsidRPr="008469C3">
              <w:rPr>
                <w:rFonts w:ascii="Times New Roman" w:hAnsi="Times New Roman"/>
                <w:sz w:val="24"/>
                <w:szCs w:val="24"/>
                <w:lang w:val="el-GR"/>
              </w:rPr>
              <w:t xml:space="preserve"> </w:t>
            </w:r>
            <w:r w:rsidR="00DB04F3" w:rsidRPr="008469C3">
              <w:rPr>
                <w:rFonts w:ascii="Times New Roman" w:hAnsi="Times New Roman"/>
                <w:sz w:val="24"/>
                <w:szCs w:val="24"/>
                <w:lang w:val="el-GR"/>
              </w:rPr>
              <w:t>(εκτι</w:t>
            </w:r>
            <w:r w:rsidR="0021198D" w:rsidRPr="008469C3">
              <w:rPr>
                <w:rFonts w:ascii="Times New Roman" w:hAnsi="Times New Roman"/>
                <w:sz w:val="24"/>
                <w:szCs w:val="24"/>
                <w:lang w:val="el-GR"/>
              </w:rPr>
              <w:t>μώμενη περίοδος πραγματοποίησης</w:t>
            </w:r>
            <w:r w:rsidR="00CB7C2A" w:rsidRPr="008469C3">
              <w:rPr>
                <w:rFonts w:ascii="Times New Roman" w:eastAsia="Times New Roman" w:hAnsi="Times New Roman"/>
                <w:sz w:val="24"/>
                <w:szCs w:val="24"/>
                <w:lang w:val="el-GR"/>
              </w:rPr>
              <w:t xml:space="preserve"> </w:t>
            </w:r>
            <w:r w:rsidR="0021198D" w:rsidRPr="008469C3">
              <w:rPr>
                <w:rFonts w:ascii="Times New Roman" w:eastAsia="Times New Roman" w:hAnsi="Times New Roman"/>
                <w:sz w:val="24"/>
                <w:szCs w:val="24"/>
                <w:lang w:val="el-GR"/>
              </w:rPr>
              <w:t>(</w:t>
            </w:r>
            <w:r w:rsidR="00CB7C2A" w:rsidRPr="008469C3">
              <w:rPr>
                <w:rFonts w:ascii="Times New Roman" w:hAnsi="Times New Roman"/>
                <w:sz w:val="24"/>
                <w:szCs w:val="24"/>
                <w:lang w:val="el-GR"/>
              </w:rPr>
              <w:t xml:space="preserve">Α’ Τρίμηνο </w:t>
            </w:r>
            <w:r w:rsidR="00D13BCF" w:rsidRPr="008469C3">
              <w:rPr>
                <w:rFonts w:ascii="Times New Roman" w:hAnsi="Times New Roman"/>
                <w:sz w:val="24"/>
                <w:szCs w:val="24"/>
                <w:lang w:val="el-GR"/>
              </w:rPr>
              <w:t xml:space="preserve"> </w:t>
            </w:r>
            <w:r w:rsidR="00DB04F3" w:rsidRPr="008469C3">
              <w:rPr>
                <w:rFonts w:ascii="Times New Roman" w:hAnsi="Times New Roman"/>
                <w:sz w:val="24"/>
                <w:szCs w:val="24"/>
                <w:lang w:val="el-GR"/>
              </w:rPr>
              <w:t>2021)</w:t>
            </w:r>
          </w:p>
        </w:tc>
      </w:tr>
      <w:tr w:rsidR="00B059A9" w:rsidRPr="00D642C9" w:rsidTr="00453C52">
        <w:tc>
          <w:tcPr>
            <w:tcW w:w="1870" w:type="dxa"/>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 xml:space="preserve">Καταληκτική ημερομηνία υποβολής </w:t>
            </w:r>
            <w:r w:rsidRPr="00736E17">
              <w:rPr>
                <w:rFonts w:ascii="Times New Roman" w:hAnsi="Times New Roman"/>
                <w:sz w:val="24"/>
                <w:szCs w:val="24"/>
                <w:lang w:val="el-GR"/>
              </w:rPr>
              <w:lastRenderedPageBreak/>
              <w:t>προσφορών</w:t>
            </w:r>
          </w:p>
        </w:tc>
        <w:tc>
          <w:tcPr>
            <w:tcW w:w="7706" w:type="dxa"/>
          </w:tcPr>
          <w:p w:rsidR="00EB4F62" w:rsidRPr="008469C3" w:rsidRDefault="00EB4F62" w:rsidP="009F15D4">
            <w:pPr>
              <w:spacing w:after="0" w:line="240" w:lineRule="auto"/>
              <w:jc w:val="both"/>
              <w:rPr>
                <w:rFonts w:ascii="Times New Roman" w:hAnsi="Times New Roman"/>
                <w:b/>
                <w:color w:val="000000" w:themeColor="text1"/>
                <w:sz w:val="24"/>
                <w:szCs w:val="24"/>
                <w:lang w:val="el-GR"/>
              </w:rPr>
            </w:pPr>
            <w:r w:rsidRPr="008469C3">
              <w:rPr>
                <w:rFonts w:ascii="Times New Roman" w:hAnsi="Times New Roman"/>
                <w:b/>
                <w:color w:val="000000" w:themeColor="text1"/>
                <w:sz w:val="24"/>
                <w:szCs w:val="24"/>
                <w:lang w:val="el-GR"/>
              </w:rPr>
              <w:lastRenderedPageBreak/>
              <w:t xml:space="preserve"> </w:t>
            </w:r>
            <w:r w:rsidR="00F43FE4" w:rsidRPr="008469C3">
              <w:rPr>
                <w:rFonts w:ascii="Times New Roman" w:hAnsi="Times New Roman"/>
                <w:b/>
                <w:color w:val="000000" w:themeColor="text1"/>
                <w:sz w:val="24"/>
                <w:szCs w:val="24"/>
                <w:lang w:val="el-GR"/>
              </w:rPr>
              <w:t xml:space="preserve"> </w:t>
            </w:r>
            <w:r w:rsidR="009F15D4">
              <w:rPr>
                <w:rFonts w:ascii="Times New Roman" w:hAnsi="Times New Roman"/>
                <w:b/>
                <w:color w:val="000000" w:themeColor="text1"/>
                <w:sz w:val="24"/>
                <w:szCs w:val="24"/>
                <w:lang w:val="el-GR"/>
              </w:rPr>
              <w:t>Τρίτη</w:t>
            </w:r>
            <w:r w:rsidRPr="008469C3">
              <w:rPr>
                <w:rFonts w:ascii="Times New Roman" w:hAnsi="Times New Roman"/>
                <w:b/>
                <w:color w:val="000000" w:themeColor="text1"/>
                <w:sz w:val="24"/>
                <w:szCs w:val="24"/>
                <w:lang w:val="el-GR"/>
              </w:rPr>
              <w:t xml:space="preserve"> </w:t>
            </w:r>
            <w:r w:rsidR="009F15D4">
              <w:rPr>
                <w:rFonts w:ascii="Times New Roman" w:hAnsi="Times New Roman"/>
                <w:b/>
                <w:color w:val="000000" w:themeColor="text1"/>
                <w:sz w:val="24"/>
                <w:szCs w:val="24"/>
              </w:rPr>
              <w:t>1</w:t>
            </w:r>
            <w:r w:rsidR="009F15D4">
              <w:rPr>
                <w:rFonts w:ascii="Times New Roman" w:hAnsi="Times New Roman"/>
                <w:b/>
                <w:color w:val="000000" w:themeColor="text1"/>
                <w:sz w:val="24"/>
                <w:szCs w:val="24"/>
                <w:lang w:val="el-GR"/>
              </w:rPr>
              <w:t>6</w:t>
            </w:r>
            <w:r w:rsidR="003D77E7">
              <w:rPr>
                <w:rFonts w:ascii="Times New Roman" w:hAnsi="Times New Roman"/>
                <w:b/>
                <w:color w:val="000000" w:themeColor="text1"/>
                <w:sz w:val="24"/>
                <w:szCs w:val="24"/>
                <w:lang w:val="el-GR"/>
              </w:rPr>
              <w:t xml:space="preserve"> Απριλίου </w:t>
            </w:r>
            <w:r w:rsidRPr="008469C3">
              <w:rPr>
                <w:rFonts w:ascii="Times New Roman" w:hAnsi="Times New Roman"/>
                <w:b/>
                <w:color w:val="000000" w:themeColor="text1"/>
                <w:sz w:val="24"/>
                <w:szCs w:val="24"/>
                <w:lang w:val="el-GR"/>
              </w:rPr>
              <w:t>201</w:t>
            </w:r>
            <w:r w:rsidR="00D642C9" w:rsidRPr="008469C3">
              <w:rPr>
                <w:rFonts w:ascii="Times New Roman" w:hAnsi="Times New Roman"/>
                <w:b/>
                <w:color w:val="000000" w:themeColor="text1"/>
                <w:sz w:val="24"/>
                <w:szCs w:val="24"/>
                <w:lang w:val="el-GR"/>
              </w:rPr>
              <w:t>9</w:t>
            </w:r>
          </w:p>
        </w:tc>
      </w:tr>
      <w:tr w:rsidR="00B059A9" w:rsidRPr="00163AF0" w:rsidTr="00453C52">
        <w:tc>
          <w:tcPr>
            <w:tcW w:w="1870" w:type="dxa"/>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lastRenderedPageBreak/>
              <w:t>Τόπος κατάθεσης των προσφορών</w:t>
            </w:r>
          </w:p>
        </w:tc>
        <w:tc>
          <w:tcPr>
            <w:tcW w:w="7706" w:type="dxa"/>
          </w:tcPr>
          <w:p w:rsidR="00EB4F62" w:rsidRPr="00736E17" w:rsidRDefault="00EB4F62" w:rsidP="00EB4F62">
            <w:pPr>
              <w:spacing w:after="0" w:line="240" w:lineRule="auto"/>
              <w:jc w:val="both"/>
              <w:rPr>
                <w:rFonts w:ascii="Times New Roman" w:hAnsi="Times New Roman"/>
                <w:sz w:val="24"/>
                <w:szCs w:val="24"/>
                <w:lang w:val="el-GR"/>
              </w:rPr>
            </w:pPr>
            <w:r w:rsidRPr="00DF596A">
              <w:rPr>
                <w:rFonts w:ascii="Times New Roman" w:hAnsi="Times New Roman"/>
                <w:sz w:val="24"/>
                <w:szCs w:val="24"/>
                <w:lang w:val="el-GR"/>
              </w:rPr>
              <w:t xml:space="preserve">Διεύθυνση </w:t>
            </w:r>
            <w:r>
              <w:rPr>
                <w:rFonts w:ascii="Times New Roman" w:hAnsi="Times New Roman"/>
                <w:sz w:val="24"/>
                <w:szCs w:val="24"/>
                <w:lang w:val="el-GR"/>
              </w:rPr>
              <w:t>Οικονομικού Δωδεκανήσου</w:t>
            </w:r>
            <w:r w:rsidRPr="00DF596A">
              <w:rPr>
                <w:rFonts w:ascii="Times New Roman" w:hAnsi="Times New Roman"/>
                <w:sz w:val="24"/>
                <w:szCs w:val="24"/>
                <w:lang w:val="el-GR"/>
              </w:rPr>
              <w:t>, Τμήμα Προμηθειών Περιφέρειας Νοτίου Αιγαίου</w:t>
            </w:r>
          </w:p>
        </w:tc>
      </w:tr>
      <w:tr w:rsidR="00990A4F" w:rsidRPr="00163AF0" w:rsidTr="00453C52">
        <w:tc>
          <w:tcPr>
            <w:tcW w:w="0" w:type="auto"/>
            <w:gridSpan w:val="2"/>
          </w:tcPr>
          <w:p w:rsidR="00990A4F" w:rsidRPr="00990A4F" w:rsidRDefault="00990A4F" w:rsidP="00990A4F">
            <w:pPr>
              <w:spacing w:after="0"/>
              <w:jc w:val="both"/>
              <w:rPr>
                <w:rFonts w:ascii="Times New Roman" w:hAnsi="Times New Roman"/>
                <w:b/>
                <w:sz w:val="24"/>
                <w:szCs w:val="24"/>
                <w:lang w:val="el-GR"/>
              </w:rPr>
            </w:pPr>
            <w:r w:rsidRPr="00990A4F">
              <w:rPr>
                <w:rFonts w:ascii="Times New Roman" w:hAnsi="Times New Roman"/>
                <w:sz w:val="24"/>
                <w:szCs w:val="24"/>
                <w:lang w:val="el-GR"/>
              </w:rPr>
              <w:t xml:space="preserve">Οι ενδιαφερόμενοι υποψήφιοι θα καταθέσουν προσφορά για </w:t>
            </w:r>
            <w:r w:rsidRPr="00990A4F">
              <w:rPr>
                <w:rFonts w:ascii="Times New Roman" w:hAnsi="Times New Roman"/>
                <w:b/>
                <w:sz w:val="24"/>
                <w:szCs w:val="24"/>
                <w:u w:val="single"/>
                <w:lang w:val="el-GR"/>
              </w:rPr>
              <w:t>το σύνολο των παραδοτέων</w:t>
            </w:r>
            <w:r w:rsidRPr="00990A4F">
              <w:rPr>
                <w:rFonts w:ascii="Times New Roman" w:hAnsi="Times New Roman"/>
                <w:b/>
                <w:sz w:val="24"/>
                <w:szCs w:val="24"/>
                <w:lang w:val="el-GR"/>
              </w:rPr>
              <w:t xml:space="preserve"> </w:t>
            </w:r>
            <w:r w:rsidRPr="00990A4F">
              <w:rPr>
                <w:rFonts w:ascii="Times New Roman" w:hAnsi="Times New Roman"/>
                <w:sz w:val="24"/>
                <w:szCs w:val="24"/>
                <w:lang w:val="el-GR"/>
              </w:rPr>
              <w:t>και όχι για μέρος αυτών.</w:t>
            </w:r>
          </w:p>
        </w:tc>
      </w:tr>
    </w:tbl>
    <w:p w:rsidR="00C660FD" w:rsidRDefault="00C660FD" w:rsidP="004B1530">
      <w:pPr>
        <w:spacing w:after="0"/>
        <w:rPr>
          <w:rFonts w:ascii="Times New Roman" w:hAnsi="Times New Roman"/>
          <w:b/>
          <w:sz w:val="24"/>
          <w:szCs w:val="24"/>
          <w:lang w:val="el-GR"/>
        </w:rPr>
      </w:pPr>
    </w:p>
    <w:p w:rsidR="00F50A8A" w:rsidRPr="00BA1D66" w:rsidRDefault="00F50A8A" w:rsidP="00F50A8A">
      <w:pPr>
        <w:spacing w:after="0"/>
        <w:rPr>
          <w:rFonts w:ascii="Times New Roman" w:hAnsi="Times New Roman"/>
          <w:b/>
          <w:sz w:val="24"/>
          <w:szCs w:val="24"/>
          <w:u w:val="single"/>
          <w:lang w:val="el-GR"/>
        </w:rPr>
      </w:pPr>
      <w:r w:rsidRPr="00BA1D66">
        <w:rPr>
          <w:rFonts w:ascii="Times New Roman" w:hAnsi="Times New Roman"/>
          <w:b/>
          <w:sz w:val="24"/>
          <w:szCs w:val="24"/>
          <w:u w:val="single"/>
          <w:lang w:val="el-GR"/>
        </w:rPr>
        <w:t>Σύντομη περιγραφή της πράξης ΑνΔιΚαΤ</w:t>
      </w:r>
    </w:p>
    <w:p w:rsidR="00BC62FB" w:rsidRDefault="00F50A8A" w:rsidP="00F50A8A">
      <w:pPr>
        <w:spacing w:after="0"/>
        <w:jc w:val="both"/>
        <w:rPr>
          <w:rFonts w:ascii="Times New Roman" w:hAnsi="Times New Roman"/>
          <w:sz w:val="24"/>
          <w:szCs w:val="24"/>
          <w:lang w:val="el-GR"/>
        </w:rPr>
      </w:pPr>
      <w:r>
        <w:rPr>
          <w:rFonts w:ascii="Times New Roman" w:hAnsi="Times New Roman"/>
          <w:sz w:val="24"/>
          <w:szCs w:val="24"/>
          <w:lang w:val="el-GR"/>
        </w:rPr>
        <w:t xml:space="preserve">Στόχος του </w:t>
      </w:r>
      <w:r w:rsidR="00B063BB">
        <w:rPr>
          <w:rFonts w:ascii="Times New Roman" w:hAnsi="Times New Roman"/>
          <w:sz w:val="24"/>
          <w:szCs w:val="24"/>
          <w:lang w:val="el-GR"/>
        </w:rPr>
        <w:t>ΑνΔιΚαΤ</w:t>
      </w:r>
      <w:r w:rsidR="00B063BB" w:rsidRPr="00614407">
        <w:rPr>
          <w:rFonts w:ascii="Times New Roman" w:hAnsi="Times New Roman"/>
          <w:sz w:val="24"/>
          <w:szCs w:val="24"/>
          <w:lang w:val="el-GR"/>
        </w:rPr>
        <w:t xml:space="preserve"> </w:t>
      </w:r>
      <w:r w:rsidRPr="00F50A8A">
        <w:rPr>
          <w:rFonts w:ascii="Times New Roman" w:hAnsi="Times New Roman"/>
          <w:sz w:val="24"/>
          <w:szCs w:val="24"/>
          <w:lang w:val="el-GR"/>
        </w:rPr>
        <w:t xml:space="preserve">είναι η ανάπτυξη του καταδυτικού τουρισμού με τη σύγχρονη προστασία του περιβάλλοντος, τη βελτίωση της βιοποικιλότητας και </w:t>
      </w:r>
      <w:r w:rsidR="00EB64EC">
        <w:rPr>
          <w:rFonts w:ascii="Times New Roman" w:hAnsi="Times New Roman"/>
          <w:sz w:val="24"/>
          <w:szCs w:val="24"/>
          <w:lang w:val="el-GR"/>
        </w:rPr>
        <w:t xml:space="preserve">την </w:t>
      </w:r>
      <w:r w:rsidRPr="00F50A8A">
        <w:rPr>
          <w:rFonts w:ascii="Times New Roman" w:hAnsi="Times New Roman"/>
          <w:sz w:val="24"/>
          <w:szCs w:val="24"/>
          <w:lang w:val="el-GR"/>
        </w:rPr>
        <w:t>ανάδειξη της φυσικής και πολιτιστικής κληρονομιάς. Αυτό θα επιτευχθεί μέσω της ανταλλαγής τεχνογνωσίας και εμπειριών στο θέμα της ανάπτυξης του καταδυτικού τουρισμού</w:t>
      </w:r>
      <w:r w:rsidR="00B72735">
        <w:rPr>
          <w:rFonts w:ascii="Times New Roman" w:hAnsi="Times New Roman"/>
          <w:sz w:val="24"/>
          <w:szCs w:val="24"/>
          <w:lang w:val="el-GR"/>
        </w:rPr>
        <w:t xml:space="preserve"> τόσο στην Ελλάδα όσο</w:t>
      </w:r>
      <w:r w:rsidRPr="00F50A8A">
        <w:rPr>
          <w:rFonts w:ascii="Times New Roman" w:hAnsi="Times New Roman"/>
          <w:sz w:val="24"/>
          <w:szCs w:val="24"/>
          <w:lang w:val="el-GR"/>
        </w:rPr>
        <w:t xml:space="preserve"> και</w:t>
      </w:r>
      <w:r w:rsidR="00B72735">
        <w:rPr>
          <w:rFonts w:ascii="Times New Roman" w:hAnsi="Times New Roman"/>
          <w:sz w:val="24"/>
          <w:szCs w:val="24"/>
          <w:lang w:val="el-GR"/>
        </w:rPr>
        <w:t xml:space="preserve"> στην Κύπρο</w:t>
      </w:r>
      <w:r w:rsidRPr="00F50A8A">
        <w:rPr>
          <w:rFonts w:ascii="Times New Roman" w:hAnsi="Times New Roman"/>
          <w:sz w:val="24"/>
          <w:szCs w:val="24"/>
          <w:lang w:val="el-GR"/>
        </w:rPr>
        <w:t xml:space="preserve">, ώστε να δημιουργηθεί το ώριμο υπόβαθρο και οι πρόδρομες ενέργειες και στο άμεσο μέλλον να </w:t>
      </w:r>
      <w:r w:rsidR="00C079C5">
        <w:rPr>
          <w:rFonts w:ascii="Times New Roman" w:hAnsi="Times New Roman"/>
          <w:sz w:val="24"/>
          <w:szCs w:val="24"/>
          <w:lang w:val="el-GR"/>
        </w:rPr>
        <w:t>γίνει</w:t>
      </w:r>
      <w:r w:rsidRPr="00F50A8A">
        <w:rPr>
          <w:rFonts w:ascii="Times New Roman" w:hAnsi="Times New Roman"/>
          <w:sz w:val="24"/>
          <w:szCs w:val="24"/>
          <w:lang w:val="el-GR"/>
        </w:rPr>
        <w:t xml:space="preserve"> ένα δίκτυο καταδυτικών προορισμών, είτε αυτά είναι καταδυτικές διαδρομές, καταδυτικά πάρκα, επισκέψιμες ενάλιες αρχαιότητες, σύγχρονα είτε ιστορικά ναυάγια, περιοχές με τεχνητούς υφάλους, κ.ά. </w:t>
      </w:r>
    </w:p>
    <w:p w:rsidR="00F50A8A" w:rsidRPr="00F50A8A" w:rsidRDefault="00F50A8A" w:rsidP="00F50A8A">
      <w:pPr>
        <w:spacing w:after="0"/>
        <w:jc w:val="both"/>
        <w:rPr>
          <w:rFonts w:ascii="Times New Roman" w:hAnsi="Times New Roman"/>
          <w:sz w:val="24"/>
          <w:szCs w:val="24"/>
          <w:lang w:val="el-GR"/>
        </w:rPr>
      </w:pPr>
      <w:r w:rsidRPr="00F50A8A">
        <w:rPr>
          <w:rFonts w:ascii="Times New Roman" w:hAnsi="Times New Roman"/>
          <w:sz w:val="24"/>
          <w:szCs w:val="24"/>
          <w:lang w:val="el-GR"/>
        </w:rPr>
        <w:t xml:space="preserve">Ο σχεδιασμός </w:t>
      </w:r>
      <w:r w:rsidR="00BC62FB">
        <w:rPr>
          <w:rFonts w:ascii="Times New Roman" w:hAnsi="Times New Roman"/>
          <w:sz w:val="24"/>
          <w:szCs w:val="24"/>
          <w:lang w:val="el-GR"/>
        </w:rPr>
        <w:t>της παρούσας πράξης</w:t>
      </w:r>
      <w:r w:rsidRPr="00F50A8A">
        <w:rPr>
          <w:rFonts w:ascii="Times New Roman" w:hAnsi="Times New Roman"/>
          <w:sz w:val="24"/>
          <w:szCs w:val="24"/>
          <w:lang w:val="el-GR"/>
        </w:rPr>
        <w:t xml:space="preserve"> προσφέρει τη δυνατότητα δημιουργίας ενός δικτύου καταδυτικών διαδρομών έτσι ώστε οι καλές πρακτικές που εφαρμόζονται σε ένα σημείο του δικτύου </w:t>
      </w:r>
      <w:r w:rsidR="00B063BB">
        <w:rPr>
          <w:rFonts w:ascii="Times New Roman" w:hAnsi="Times New Roman"/>
          <w:sz w:val="24"/>
          <w:szCs w:val="24"/>
          <w:lang w:val="el-GR"/>
        </w:rPr>
        <w:t xml:space="preserve">να </w:t>
      </w:r>
      <w:r w:rsidRPr="00F50A8A">
        <w:rPr>
          <w:rFonts w:ascii="Times New Roman" w:hAnsi="Times New Roman"/>
          <w:sz w:val="24"/>
          <w:szCs w:val="24"/>
          <w:lang w:val="el-GR"/>
        </w:rPr>
        <w:t xml:space="preserve">μπορούν ταχύτατα να εφαρμόζονται </w:t>
      </w:r>
      <w:r w:rsidR="00B063BB">
        <w:rPr>
          <w:rFonts w:ascii="Times New Roman" w:hAnsi="Times New Roman"/>
          <w:sz w:val="24"/>
          <w:szCs w:val="24"/>
          <w:lang w:val="el-GR"/>
        </w:rPr>
        <w:t xml:space="preserve">και </w:t>
      </w:r>
      <w:r w:rsidRPr="00F50A8A">
        <w:rPr>
          <w:rFonts w:ascii="Times New Roman" w:hAnsi="Times New Roman"/>
          <w:sz w:val="24"/>
          <w:szCs w:val="24"/>
          <w:lang w:val="el-GR"/>
        </w:rPr>
        <w:t>στα υπόλοιπα. Επιπλέον, θα εισαχθεί η καινοτομική χρήση τεχνολογίας οπτικών ινών για την επιτήρηση ΘΠΠ.</w:t>
      </w:r>
    </w:p>
    <w:p w:rsidR="00221D49" w:rsidRDefault="00221D49" w:rsidP="004B1530">
      <w:pPr>
        <w:spacing w:after="0"/>
        <w:rPr>
          <w:rFonts w:ascii="Times New Roman" w:hAnsi="Times New Roman"/>
          <w:b/>
          <w:sz w:val="24"/>
          <w:szCs w:val="24"/>
          <w:lang w:val="el-GR"/>
        </w:rPr>
      </w:pPr>
    </w:p>
    <w:p w:rsidR="004B1530" w:rsidRPr="00BA1D66" w:rsidRDefault="00F24D37" w:rsidP="004B1530">
      <w:pPr>
        <w:rPr>
          <w:rFonts w:ascii="Times New Roman" w:hAnsi="Times New Roman"/>
          <w:b/>
          <w:sz w:val="24"/>
          <w:szCs w:val="24"/>
          <w:u w:val="single"/>
          <w:lang w:val="el-GR"/>
        </w:rPr>
      </w:pPr>
      <w:r w:rsidRPr="00BA1D66">
        <w:rPr>
          <w:rFonts w:ascii="Times New Roman" w:hAnsi="Times New Roman"/>
          <w:b/>
          <w:sz w:val="24"/>
          <w:szCs w:val="24"/>
          <w:u w:val="single"/>
          <w:lang w:val="el-GR"/>
        </w:rPr>
        <w:t>Αντικείμενο έργου αναδόχου –Παραδοτέ</w:t>
      </w:r>
      <w:r w:rsidR="00242C7A" w:rsidRPr="00BA1D66">
        <w:rPr>
          <w:rFonts w:ascii="Times New Roman" w:hAnsi="Times New Roman"/>
          <w:b/>
          <w:sz w:val="24"/>
          <w:szCs w:val="24"/>
          <w:u w:val="single"/>
          <w:lang w:val="el-GR"/>
        </w:rPr>
        <w:t>ο 2.1.4</w:t>
      </w:r>
    </w:p>
    <w:p w:rsidR="00906728" w:rsidRPr="00BA1D66" w:rsidRDefault="00BA1D66" w:rsidP="00D45828">
      <w:pPr>
        <w:jc w:val="both"/>
        <w:rPr>
          <w:rFonts w:ascii="Times New Roman" w:hAnsi="Times New Roman"/>
          <w:b/>
          <w:sz w:val="24"/>
          <w:szCs w:val="24"/>
          <w:lang w:val="el-GR"/>
        </w:rPr>
      </w:pPr>
      <w:r>
        <w:rPr>
          <w:rFonts w:ascii="Times New Roman" w:hAnsi="Times New Roman"/>
          <w:b/>
          <w:sz w:val="24"/>
          <w:szCs w:val="24"/>
          <w:lang w:val="el-GR"/>
        </w:rPr>
        <w:t>-</w:t>
      </w:r>
      <w:r w:rsidR="00906728" w:rsidRPr="00BA1D66">
        <w:rPr>
          <w:rFonts w:ascii="Times New Roman" w:hAnsi="Times New Roman"/>
          <w:b/>
          <w:sz w:val="24"/>
          <w:szCs w:val="24"/>
          <w:lang w:val="el-GR"/>
        </w:rPr>
        <w:t xml:space="preserve">Διοργάνωση 2 Εκδηλώσεων Συμμετοχικών Διαδικασιών </w:t>
      </w:r>
      <w:r w:rsidR="00D2073F" w:rsidRPr="00BA1D66">
        <w:rPr>
          <w:rFonts w:ascii="Times New Roman" w:hAnsi="Times New Roman"/>
          <w:b/>
          <w:sz w:val="24"/>
          <w:szCs w:val="24"/>
          <w:lang w:val="el-GR"/>
        </w:rPr>
        <w:t xml:space="preserve">(Participatory Processes) </w:t>
      </w:r>
      <w:r w:rsidR="00906728" w:rsidRPr="00BA1D66">
        <w:rPr>
          <w:rFonts w:ascii="Times New Roman" w:hAnsi="Times New Roman"/>
          <w:b/>
          <w:sz w:val="24"/>
          <w:szCs w:val="24"/>
          <w:lang w:val="el-GR"/>
        </w:rPr>
        <w:t xml:space="preserve">(Σύρος και Ρόδος) </w:t>
      </w:r>
    </w:p>
    <w:p w:rsidR="00906728" w:rsidRPr="00906728" w:rsidRDefault="000B054E" w:rsidP="00906728">
      <w:pPr>
        <w:spacing w:after="60" w:line="240" w:lineRule="auto"/>
        <w:jc w:val="both"/>
        <w:rPr>
          <w:rFonts w:ascii="Times New Roman" w:hAnsi="Times New Roman"/>
          <w:sz w:val="24"/>
          <w:szCs w:val="24"/>
          <w:lang w:val="el-GR"/>
        </w:rPr>
      </w:pPr>
      <w:r>
        <w:rPr>
          <w:rFonts w:ascii="Times New Roman" w:hAnsi="Times New Roman"/>
          <w:sz w:val="24"/>
          <w:szCs w:val="24"/>
          <w:lang w:val="el-GR"/>
        </w:rPr>
        <w:t>Κύριος στόχος των εκδηλώσεων</w:t>
      </w:r>
      <w:r w:rsidRPr="00906728">
        <w:rPr>
          <w:rFonts w:ascii="Times New Roman" w:hAnsi="Times New Roman"/>
          <w:sz w:val="24"/>
          <w:szCs w:val="24"/>
          <w:lang w:val="el-GR"/>
        </w:rPr>
        <w:t xml:space="preserve"> συμμετοχικών διαδικασιών</w:t>
      </w:r>
      <w:r>
        <w:rPr>
          <w:rFonts w:ascii="Times New Roman" w:hAnsi="Times New Roman"/>
          <w:sz w:val="24"/>
          <w:szCs w:val="24"/>
          <w:lang w:val="el-GR"/>
        </w:rPr>
        <w:t xml:space="preserve"> αποτελεί η ανταλλαγή τεχνογνωσίας και η</w:t>
      </w:r>
      <w:r w:rsidR="00906728" w:rsidRPr="00906728">
        <w:rPr>
          <w:rFonts w:ascii="Times New Roman" w:hAnsi="Times New Roman"/>
          <w:sz w:val="24"/>
          <w:szCs w:val="24"/>
          <w:lang w:val="el-GR"/>
        </w:rPr>
        <w:t xml:space="preserve"> κατάρτιση στρατηγικών αξόνων για την προώθηση και δικτ</w:t>
      </w:r>
      <w:r w:rsidR="00A327D3">
        <w:rPr>
          <w:rFonts w:ascii="Times New Roman" w:hAnsi="Times New Roman"/>
          <w:sz w:val="24"/>
          <w:szCs w:val="24"/>
          <w:lang w:val="el-GR"/>
        </w:rPr>
        <w:t>ύωση του τουριστικού προϊόντος.</w:t>
      </w:r>
    </w:p>
    <w:p w:rsidR="000B054E" w:rsidRDefault="000B054E" w:rsidP="00906728">
      <w:pPr>
        <w:spacing w:after="60" w:line="240" w:lineRule="auto"/>
        <w:jc w:val="both"/>
        <w:rPr>
          <w:rFonts w:ascii="Times New Roman" w:hAnsi="Times New Roman"/>
          <w:sz w:val="24"/>
          <w:szCs w:val="24"/>
          <w:lang w:val="el-GR"/>
        </w:rPr>
      </w:pPr>
      <w:r>
        <w:rPr>
          <w:rFonts w:ascii="Times New Roman" w:hAnsi="Times New Roman"/>
          <w:sz w:val="24"/>
          <w:szCs w:val="24"/>
          <w:lang w:val="el-GR"/>
        </w:rPr>
        <w:t>Ο</w:t>
      </w:r>
      <w:r w:rsidRPr="00906728">
        <w:rPr>
          <w:rFonts w:ascii="Times New Roman" w:hAnsi="Times New Roman"/>
          <w:sz w:val="24"/>
          <w:szCs w:val="24"/>
          <w:lang w:val="el-GR"/>
        </w:rPr>
        <w:t xml:space="preserve">ι </w:t>
      </w:r>
      <w:r>
        <w:rPr>
          <w:rFonts w:ascii="Times New Roman" w:hAnsi="Times New Roman"/>
          <w:sz w:val="24"/>
          <w:szCs w:val="24"/>
          <w:lang w:val="el-GR"/>
        </w:rPr>
        <w:t xml:space="preserve">επιμέρους </w:t>
      </w:r>
      <w:r w:rsidRPr="00906728">
        <w:rPr>
          <w:rFonts w:ascii="Times New Roman" w:hAnsi="Times New Roman"/>
          <w:sz w:val="24"/>
          <w:szCs w:val="24"/>
          <w:lang w:val="el-GR"/>
        </w:rPr>
        <w:t xml:space="preserve">στόχοι </w:t>
      </w:r>
      <w:r>
        <w:rPr>
          <w:rFonts w:ascii="Times New Roman" w:hAnsi="Times New Roman"/>
          <w:sz w:val="24"/>
          <w:szCs w:val="24"/>
          <w:lang w:val="el-GR"/>
        </w:rPr>
        <w:t>των εν λόγω εκδηλώσεων</w:t>
      </w:r>
      <w:r w:rsidR="00906728" w:rsidRPr="00906728">
        <w:rPr>
          <w:rFonts w:ascii="Times New Roman" w:hAnsi="Times New Roman"/>
          <w:sz w:val="24"/>
          <w:szCs w:val="24"/>
          <w:lang w:val="el-GR"/>
        </w:rPr>
        <w:t xml:space="preserve"> είναι οι εξής: </w:t>
      </w:r>
    </w:p>
    <w:p w:rsidR="000B054E" w:rsidRPr="004A245D" w:rsidRDefault="00906728" w:rsidP="009B6231">
      <w:pPr>
        <w:pStyle w:val="a3"/>
        <w:numPr>
          <w:ilvl w:val="0"/>
          <w:numId w:val="25"/>
        </w:numPr>
        <w:spacing w:after="60"/>
        <w:ind w:left="567"/>
        <w:jc w:val="both"/>
        <w:rPr>
          <w:rFonts w:ascii="Times New Roman" w:hAnsi="Times New Roman"/>
          <w:sz w:val="24"/>
          <w:szCs w:val="24"/>
          <w:lang w:val="el-GR"/>
        </w:rPr>
      </w:pPr>
      <w:r w:rsidRPr="004A245D">
        <w:rPr>
          <w:rFonts w:ascii="Times New Roman" w:hAnsi="Times New Roman"/>
          <w:sz w:val="24"/>
          <w:szCs w:val="24"/>
          <w:lang w:val="el-GR"/>
        </w:rPr>
        <w:t xml:space="preserve">Αξιοποίηση γνώσης και εμπειρίας των </w:t>
      </w:r>
      <w:r w:rsidR="000B054E" w:rsidRPr="004A245D">
        <w:rPr>
          <w:rFonts w:ascii="Times New Roman" w:hAnsi="Times New Roman"/>
          <w:sz w:val="24"/>
          <w:szCs w:val="24"/>
          <w:lang w:val="el-GR"/>
        </w:rPr>
        <w:t>διαφόρων ομάδων συμμετεχόντων,</w:t>
      </w:r>
    </w:p>
    <w:p w:rsidR="000B054E" w:rsidRPr="004A245D" w:rsidRDefault="00906728" w:rsidP="009B6231">
      <w:pPr>
        <w:pStyle w:val="a3"/>
        <w:numPr>
          <w:ilvl w:val="0"/>
          <w:numId w:val="25"/>
        </w:numPr>
        <w:spacing w:after="60"/>
        <w:ind w:left="567"/>
        <w:jc w:val="both"/>
        <w:rPr>
          <w:rFonts w:ascii="Times New Roman" w:hAnsi="Times New Roman"/>
          <w:sz w:val="24"/>
          <w:szCs w:val="24"/>
          <w:lang w:val="el-GR"/>
        </w:rPr>
      </w:pPr>
      <w:r w:rsidRPr="004A245D">
        <w:rPr>
          <w:rFonts w:ascii="Times New Roman" w:hAnsi="Times New Roman"/>
          <w:sz w:val="24"/>
          <w:szCs w:val="24"/>
          <w:lang w:val="el-GR"/>
        </w:rPr>
        <w:t xml:space="preserve">Ενημέρωση –ευαισθητοποίηση εμπλεκομένων σε θέματα καταδυτικού τουρισμού και προστασίας θαλάσσιου περιβάλλοντος, </w:t>
      </w:r>
    </w:p>
    <w:p w:rsidR="000B054E" w:rsidRPr="004A245D" w:rsidRDefault="00906728" w:rsidP="009B6231">
      <w:pPr>
        <w:pStyle w:val="a3"/>
        <w:numPr>
          <w:ilvl w:val="0"/>
          <w:numId w:val="25"/>
        </w:numPr>
        <w:spacing w:after="60"/>
        <w:ind w:left="567"/>
        <w:jc w:val="both"/>
        <w:rPr>
          <w:rFonts w:ascii="Times New Roman" w:hAnsi="Times New Roman"/>
          <w:sz w:val="24"/>
          <w:szCs w:val="24"/>
          <w:lang w:val="el-GR"/>
        </w:rPr>
      </w:pPr>
      <w:r w:rsidRPr="004A245D">
        <w:rPr>
          <w:rFonts w:ascii="Times New Roman" w:hAnsi="Times New Roman"/>
          <w:sz w:val="24"/>
          <w:szCs w:val="24"/>
          <w:lang w:val="el-GR"/>
        </w:rPr>
        <w:t xml:space="preserve">Διαχείριση συγκρούσεων μεταξύ ομάδων διαφορετικών συμφερόντων, </w:t>
      </w:r>
    </w:p>
    <w:p w:rsidR="000B054E" w:rsidRPr="004A245D" w:rsidRDefault="00906728" w:rsidP="009B6231">
      <w:pPr>
        <w:pStyle w:val="a3"/>
        <w:numPr>
          <w:ilvl w:val="0"/>
          <w:numId w:val="25"/>
        </w:numPr>
        <w:spacing w:after="60"/>
        <w:ind w:left="567"/>
        <w:jc w:val="both"/>
        <w:rPr>
          <w:rFonts w:ascii="Times New Roman" w:hAnsi="Times New Roman"/>
          <w:sz w:val="24"/>
          <w:szCs w:val="24"/>
          <w:lang w:val="el-GR"/>
        </w:rPr>
      </w:pPr>
      <w:r w:rsidRPr="004A245D">
        <w:rPr>
          <w:rFonts w:ascii="Times New Roman" w:hAnsi="Times New Roman"/>
          <w:sz w:val="24"/>
          <w:szCs w:val="24"/>
          <w:lang w:val="el-GR"/>
        </w:rPr>
        <w:t xml:space="preserve">Αποτελεσματικός συντονισμός φορέων με αρμοδιότητες στη διαχείριση καταδυτικού τουρισμού και προστασίας θαλάσσιου περιβάλλοντος. </w:t>
      </w:r>
    </w:p>
    <w:p w:rsidR="00104E2E" w:rsidRDefault="00906728" w:rsidP="009B57AD">
      <w:pPr>
        <w:spacing w:line="240" w:lineRule="auto"/>
        <w:jc w:val="both"/>
        <w:rPr>
          <w:rFonts w:ascii="Times New Roman" w:hAnsi="Times New Roman"/>
          <w:sz w:val="24"/>
          <w:szCs w:val="24"/>
          <w:lang w:val="el-GR"/>
        </w:rPr>
      </w:pPr>
      <w:r w:rsidRPr="00906728">
        <w:rPr>
          <w:rFonts w:ascii="Times New Roman" w:hAnsi="Times New Roman"/>
          <w:sz w:val="24"/>
          <w:szCs w:val="24"/>
          <w:lang w:val="el-GR"/>
        </w:rPr>
        <w:t xml:space="preserve">Οι συμμετέχοντες φορείς </w:t>
      </w:r>
      <w:r w:rsidR="00104E2E">
        <w:rPr>
          <w:rFonts w:ascii="Times New Roman" w:hAnsi="Times New Roman"/>
          <w:sz w:val="24"/>
          <w:szCs w:val="24"/>
          <w:lang w:val="el-GR"/>
        </w:rPr>
        <w:t>(</w:t>
      </w:r>
      <w:r w:rsidR="00104E2E">
        <w:rPr>
          <w:rFonts w:ascii="Times New Roman" w:hAnsi="Times New Roman"/>
          <w:sz w:val="24"/>
          <w:szCs w:val="24"/>
        </w:rPr>
        <w:t>stakeholders</w:t>
      </w:r>
      <w:r w:rsidR="00104E2E" w:rsidRPr="00104E2E">
        <w:rPr>
          <w:rFonts w:ascii="Times New Roman" w:hAnsi="Times New Roman"/>
          <w:sz w:val="24"/>
          <w:szCs w:val="24"/>
          <w:lang w:val="el-GR"/>
        </w:rPr>
        <w:t xml:space="preserve">) </w:t>
      </w:r>
      <w:r w:rsidRPr="00906728">
        <w:rPr>
          <w:rFonts w:ascii="Times New Roman" w:hAnsi="Times New Roman"/>
          <w:sz w:val="24"/>
          <w:szCs w:val="24"/>
          <w:lang w:val="el-GR"/>
        </w:rPr>
        <w:t>περιλαμβάνουν</w:t>
      </w:r>
      <w:r w:rsidR="00104E2E">
        <w:rPr>
          <w:rFonts w:ascii="Times New Roman" w:hAnsi="Times New Roman"/>
          <w:sz w:val="24"/>
          <w:szCs w:val="24"/>
          <w:lang w:val="el-GR"/>
        </w:rPr>
        <w:t>:</w:t>
      </w:r>
    </w:p>
    <w:p w:rsidR="00104E2E" w:rsidRPr="00104E2E" w:rsidRDefault="00906728" w:rsidP="00AE0BEC">
      <w:pPr>
        <w:pStyle w:val="a3"/>
        <w:numPr>
          <w:ilvl w:val="0"/>
          <w:numId w:val="26"/>
        </w:numPr>
        <w:spacing w:after="60"/>
        <w:ind w:left="567"/>
        <w:jc w:val="both"/>
        <w:rPr>
          <w:rFonts w:ascii="Times New Roman" w:hAnsi="Times New Roman"/>
          <w:sz w:val="24"/>
          <w:szCs w:val="24"/>
          <w:lang w:val="el-GR"/>
        </w:rPr>
      </w:pPr>
      <w:r w:rsidRPr="00104E2E">
        <w:rPr>
          <w:rFonts w:ascii="Times New Roman" w:hAnsi="Times New Roman"/>
          <w:sz w:val="24"/>
          <w:szCs w:val="24"/>
          <w:lang w:val="el-GR"/>
        </w:rPr>
        <w:t>Φορείς λήψης αποφάσεων με θεσμικό ρόλο στη διαχείριση καταδυτικού τουρισμού και προστασίας θαλάσσιου περιβάλλοντος (π.χ. Υπουργεία, Περιφέρειες, Δήμοι),  Εμπειρογνώμονες/ειδικές επιστημονικές ομάδες,</w:t>
      </w:r>
    </w:p>
    <w:p w:rsidR="00104E2E" w:rsidRPr="00104E2E" w:rsidRDefault="00906728" w:rsidP="00AE0BEC">
      <w:pPr>
        <w:pStyle w:val="a3"/>
        <w:numPr>
          <w:ilvl w:val="0"/>
          <w:numId w:val="26"/>
        </w:numPr>
        <w:spacing w:after="60"/>
        <w:ind w:left="567"/>
        <w:jc w:val="both"/>
        <w:rPr>
          <w:rFonts w:ascii="Times New Roman" w:hAnsi="Times New Roman"/>
          <w:sz w:val="24"/>
          <w:szCs w:val="24"/>
          <w:lang w:val="el-GR"/>
        </w:rPr>
      </w:pPr>
      <w:r w:rsidRPr="00104E2E">
        <w:rPr>
          <w:rFonts w:ascii="Times New Roman" w:hAnsi="Times New Roman"/>
          <w:sz w:val="24"/>
          <w:szCs w:val="24"/>
          <w:lang w:val="el-GR"/>
        </w:rPr>
        <w:t xml:space="preserve">συμβούλους,  </w:t>
      </w:r>
    </w:p>
    <w:p w:rsidR="00104E2E" w:rsidRPr="00104E2E" w:rsidRDefault="00906728" w:rsidP="00AE0BEC">
      <w:pPr>
        <w:pStyle w:val="a3"/>
        <w:numPr>
          <w:ilvl w:val="0"/>
          <w:numId w:val="26"/>
        </w:numPr>
        <w:spacing w:after="60"/>
        <w:ind w:left="567"/>
        <w:jc w:val="both"/>
        <w:rPr>
          <w:rFonts w:ascii="Times New Roman" w:hAnsi="Times New Roman"/>
          <w:sz w:val="24"/>
          <w:szCs w:val="24"/>
          <w:lang w:val="el-GR"/>
        </w:rPr>
      </w:pPr>
      <w:r w:rsidRPr="00104E2E">
        <w:rPr>
          <w:rFonts w:ascii="Times New Roman" w:hAnsi="Times New Roman"/>
          <w:sz w:val="24"/>
          <w:szCs w:val="24"/>
          <w:lang w:val="el-GR"/>
        </w:rPr>
        <w:t xml:space="preserve">εκπαιδευτικά - ερευνητικά ιδρύματα, </w:t>
      </w:r>
    </w:p>
    <w:p w:rsidR="00104E2E" w:rsidRPr="00104E2E" w:rsidRDefault="00906728" w:rsidP="00AE0BEC">
      <w:pPr>
        <w:pStyle w:val="a3"/>
        <w:numPr>
          <w:ilvl w:val="0"/>
          <w:numId w:val="26"/>
        </w:numPr>
        <w:spacing w:after="60"/>
        <w:ind w:left="567"/>
        <w:jc w:val="both"/>
        <w:rPr>
          <w:rFonts w:ascii="Times New Roman" w:hAnsi="Times New Roman"/>
          <w:sz w:val="24"/>
          <w:szCs w:val="24"/>
          <w:lang w:val="el-GR"/>
        </w:rPr>
      </w:pPr>
      <w:r w:rsidRPr="00104E2E">
        <w:rPr>
          <w:rFonts w:ascii="Times New Roman" w:hAnsi="Times New Roman"/>
          <w:sz w:val="24"/>
          <w:szCs w:val="24"/>
          <w:lang w:val="el-GR"/>
        </w:rPr>
        <w:t xml:space="preserve">ΜΚΟ, </w:t>
      </w:r>
    </w:p>
    <w:p w:rsidR="00104E2E" w:rsidRPr="00104E2E" w:rsidRDefault="00906728" w:rsidP="00AE0BEC">
      <w:pPr>
        <w:pStyle w:val="a3"/>
        <w:numPr>
          <w:ilvl w:val="0"/>
          <w:numId w:val="26"/>
        </w:numPr>
        <w:spacing w:after="60"/>
        <w:ind w:left="567"/>
        <w:jc w:val="both"/>
        <w:rPr>
          <w:rFonts w:ascii="Times New Roman" w:hAnsi="Times New Roman"/>
          <w:sz w:val="24"/>
          <w:szCs w:val="24"/>
          <w:lang w:val="el-GR"/>
        </w:rPr>
      </w:pPr>
      <w:r w:rsidRPr="00104E2E">
        <w:rPr>
          <w:rFonts w:ascii="Times New Roman" w:hAnsi="Times New Roman"/>
          <w:sz w:val="24"/>
          <w:szCs w:val="24"/>
          <w:lang w:val="el-GR"/>
        </w:rPr>
        <w:t xml:space="preserve">Χρήστες/καταναλωτές – εκπροσώπους παραγωγικών τομέων,  </w:t>
      </w:r>
    </w:p>
    <w:p w:rsidR="00906728" w:rsidRPr="00104E2E" w:rsidRDefault="00906728" w:rsidP="00AE0BEC">
      <w:pPr>
        <w:pStyle w:val="a3"/>
        <w:numPr>
          <w:ilvl w:val="0"/>
          <w:numId w:val="26"/>
        </w:numPr>
        <w:spacing w:after="60"/>
        <w:ind w:left="567"/>
        <w:jc w:val="both"/>
        <w:rPr>
          <w:rFonts w:ascii="Times New Roman" w:hAnsi="Times New Roman"/>
          <w:sz w:val="24"/>
          <w:szCs w:val="24"/>
          <w:lang w:val="el-GR"/>
        </w:rPr>
      </w:pPr>
      <w:r w:rsidRPr="00104E2E">
        <w:rPr>
          <w:rFonts w:ascii="Times New Roman" w:hAnsi="Times New Roman"/>
          <w:sz w:val="24"/>
          <w:szCs w:val="24"/>
          <w:lang w:val="el-GR"/>
        </w:rPr>
        <w:t xml:space="preserve">εκπροσώπους ομάδων πολιτών. </w:t>
      </w:r>
    </w:p>
    <w:p w:rsidR="00104E2E" w:rsidRPr="00906728" w:rsidRDefault="00104E2E" w:rsidP="00906728">
      <w:pPr>
        <w:spacing w:after="60" w:line="240" w:lineRule="auto"/>
        <w:jc w:val="both"/>
        <w:rPr>
          <w:rFonts w:ascii="Times New Roman" w:hAnsi="Times New Roman"/>
          <w:sz w:val="24"/>
          <w:szCs w:val="24"/>
          <w:lang w:val="el-GR"/>
        </w:rPr>
      </w:pPr>
    </w:p>
    <w:p w:rsidR="001E2CC8" w:rsidRPr="00AE0BEC" w:rsidRDefault="00AE0BEC" w:rsidP="006333D6">
      <w:pPr>
        <w:spacing w:line="240" w:lineRule="auto"/>
        <w:jc w:val="both"/>
        <w:rPr>
          <w:rFonts w:ascii="Times New Roman" w:hAnsi="Times New Roman"/>
          <w:sz w:val="24"/>
          <w:szCs w:val="24"/>
          <w:lang w:val="el-GR"/>
        </w:rPr>
      </w:pPr>
      <w:r w:rsidRPr="00AE0BEC">
        <w:rPr>
          <w:rFonts w:ascii="Times New Roman" w:hAnsi="Times New Roman"/>
          <w:sz w:val="24"/>
          <w:szCs w:val="24"/>
          <w:lang w:val="el-GR"/>
        </w:rPr>
        <w:t>Η μ</w:t>
      </w:r>
      <w:r w:rsidR="005F7712" w:rsidRPr="00AE0BEC">
        <w:rPr>
          <w:rFonts w:ascii="Times New Roman" w:hAnsi="Times New Roman"/>
          <w:sz w:val="24"/>
          <w:szCs w:val="24"/>
          <w:lang w:val="el-GR"/>
        </w:rPr>
        <w:t>εθοδολογική προσέγγιση</w:t>
      </w:r>
      <w:r w:rsidR="006C660E">
        <w:rPr>
          <w:rFonts w:ascii="Times New Roman" w:hAnsi="Times New Roman"/>
          <w:sz w:val="24"/>
          <w:szCs w:val="24"/>
          <w:lang w:val="el-GR"/>
        </w:rPr>
        <w:t>, σε συνεργασία πάντα με την αναθέτουσα αρχή,</w:t>
      </w:r>
      <w:r w:rsidR="005F7712" w:rsidRPr="00AE0BEC">
        <w:rPr>
          <w:rFonts w:ascii="Times New Roman" w:hAnsi="Times New Roman"/>
          <w:sz w:val="24"/>
          <w:szCs w:val="24"/>
          <w:lang w:val="el-GR"/>
        </w:rPr>
        <w:t xml:space="preserve"> για την διεκπεραίωση της</w:t>
      </w:r>
      <w:r w:rsidR="001E2CC8" w:rsidRPr="00AE0BEC">
        <w:rPr>
          <w:rFonts w:ascii="Times New Roman" w:hAnsi="Times New Roman"/>
          <w:sz w:val="24"/>
          <w:szCs w:val="24"/>
          <w:lang w:val="el-GR"/>
        </w:rPr>
        <w:t xml:space="preserve"> 1</w:t>
      </w:r>
      <w:r w:rsidR="001E2CC8" w:rsidRPr="00AE0BEC">
        <w:rPr>
          <w:rFonts w:ascii="Times New Roman" w:hAnsi="Times New Roman"/>
          <w:sz w:val="24"/>
          <w:szCs w:val="24"/>
          <w:vertAlign w:val="superscript"/>
          <w:lang w:val="el-GR"/>
        </w:rPr>
        <w:t>ης</w:t>
      </w:r>
      <w:r w:rsidR="001E2CC8" w:rsidRPr="00AE0BEC">
        <w:rPr>
          <w:rFonts w:ascii="Times New Roman" w:hAnsi="Times New Roman"/>
          <w:sz w:val="24"/>
          <w:szCs w:val="24"/>
          <w:lang w:val="el-GR"/>
        </w:rPr>
        <w:t xml:space="preserve"> </w:t>
      </w:r>
      <w:r w:rsidR="005F7712" w:rsidRPr="00AE0BEC">
        <w:rPr>
          <w:rFonts w:ascii="Times New Roman" w:hAnsi="Times New Roman"/>
          <w:sz w:val="24"/>
          <w:szCs w:val="24"/>
          <w:lang w:val="el-GR"/>
        </w:rPr>
        <w:t>Ε</w:t>
      </w:r>
      <w:r w:rsidR="004E33A0" w:rsidRPr="00AE0BEC">
        <w:rPr>
          <w:rFonts w:ascii="Times New Roman" w:hAnsi="Times New Roman"/>
          <w:sz w:val="24"/>
          <w:szCs w:val="24"/>
          <w:lang w:val="el-GR"/>
        </w:rPr>
        <w:t>κδήλωση</w:t>
      </w:r>
      <w:r w:rsidR="005F7712" w:rsidRPr="00AE0BEC">
        <w:rPr>
          <w:rFonts w:ascii="Times New Roman" w:hAnsi="Times New Roman"/>
          <w:sz w:val="24"/>
          <w:szCs w:val="24"/>
          <w:lang w:val="el-GR"/>
        </w:rPr>
        <w:t>ς</w:t>
      </w:r>
      <w:r w:rsidR="004E33A0" w:rsidRPr="00AE0BEC">
        <w:rPr>
          <w:rFonts w:ascii="Times New Roman" w:hAnsi="Times New Roman"/>
          <w:sz w:val="24"/>
          <w:szCs w:val="24"/>
          <w:lang w:val="el-GR"/>
        </w:rPr>
        <w:t xml:space="preserve"> Συμμετοχικών</w:t>
      </w:r>
      <w:r w:rsidR="00666478" w:rsidRPr="00AE0BEC">
        <w:rPr>
          <w:rFonts w:ascii="Times New Roman" w:hAnsi="Times New Roman"/>
          <w:sz w:val="24"/>
          <w:szCs w:val="24"/>
          <w:lang w:val="el-GR"/>
        </w:rPr>
        <w:t xml:space="preserve"> Διαδικασ</w:t>
      </w:r>
      <w:r w:rsidR="004E33A0" w:rsidRPr="00AE0BEC">
        <w:rPr>
          <w:rFonts w:ascii="Times New Roman" w:hAnsi="Times New Roman"/>
          <w:sz w:val="24"/>
          <w:szCs w:val="24"/>
          <w:lang w:val="el-GR"/>
        </w:rPr>
        <w:t>ιών στη Σύρο</w:t>
      </w:r>
      <w:r w:rsidR="00666478" w:rsidRPr="00AE0BEC">
        <w:rPr>
          <w:rFonts w:ascii="Times New Roman" w:hAnsi="Times New Roman"/>
          <w:sz w:val="24"/>
          <w:szCs w:val="24"/>
          <w:lang w:val="el-GR"/>
        </w:rPr>
        <w:t xml:space="preserve"> (εκτιμώμενη περίοδος πραγματοποίησης</w:t>
      </w:r>
      <w:r w:rsidR="0090766D">
        <w:rPr>
          <w:rFonts w:ascii="Times New Roman" w:hAnsi="Times New Roman"/>
          <w:sz w:val="24"/>
          <w:szCs w:val="24"/>
          <w:lang w:val="el-GR"/>
        </w:rPr>
        <w:t xml:space="preserve"> </w:t>
      </w:r>
      <w:r w:rsidR="004E33A0" w:rsidRPr="00AE0BEC">
        <w:rPr>
          <w:rFonts w:ascii="Times New Roman" w:hAnsi="Times New Roman"/>
          <w:sz w:val="24"/>
          <w:szCs w:val="24"/>
          <w:lang w:val="el-GR"/>
        </w:rPr>
        <w:t>Ιούν</w:t>
      </w:r>
      <w:r w:rsidR="00666478" w:rsidRPr="00AE0BEC">
        <w:rPr>
          <w:rFonts w:ascii="Times New Roman" w:hAnsi="Times New Roman"/>
          <w:sz w:val="24"/>
          <w:szCs w:val="24"/>
          <w:lang w:val="el-GR"/>
        </w:rPr>
        <w:t>ιος</w:t>
      </w:r>
      <w:r w:rsidR="004E33A0" w:rsidRPr="00AE0BEC">
        <w:rPr>
          <w:rFonts w:ascii="Times New Roman" w:hAnsi="Times New Roman"/>
          <w:sz w:val="24"/>
          <w:szCs w:val="24"/>
          <w:lang w:val="el-GR"/>
        </w:rPr>
        <w:t xml:space="preserve"> 2019</w:t>
      </w:r>
      <w:r w:rsidR="00666478" w:rsidRPr="00AE0BEC">
        <w:rPr>
          <w:rFonts w:ascii="Times New Roman" w:hAnsi="Times New Roman"/>
          <w:sz w:val="24"/>
          <w:szCs w:val="24"/>
          <w:lang w:val="el-GR"/>
        </w:rPr>
        <w:t>)</w:t>
      </w:r>
      <w:r w:rsidR="001E2CC8" w:rsidRPr="00AE0BEC">
        <w:rPr>
          <w:rFonts w:ascii="Times New Roman" w:hAnsi="Times New Roman"/>
          <w:sz w:val="24"/>
          <w:szCs w:val="24"/>
          <w:lang w:val="el-GR"/>
        </w:rPr>
        <w:t xml:space="preserve"> και της 2</w:t>
      </w:r>
      <w:r w:rsidR="001E2CC8" w:rsidRPr="00AE0BEC">
        <w:rPr>
          <w:rFonts w:ascii="Times New Roman" w:hAnsi="Times New Roman"/>
          <w:sz w:val="24"/>
          <w:szCs w:val="24"/>
          <w:vertAlign w:val="superscript"/>
          <w:lang w:val="el-GR"/>
        </w:rPr>
        <w:t>ης</w:t>
      </w:r>
      <w:r w:rsidR="001E2CC8" w:rsidRPr="00AE0BEC">
        <w:rPr>
          <w:rFonts w:ascii="Times New Roman" w:hAnsi="Times New Roman"/>
          <w:sz w:val="24"/>
          <w:szCs w:val="24"/>
          <w:lang w:val="el-GR"/>
        </w:rPr>
        <w:t xml:space="preserve"> Εκδήλωσης στη Ρόδο (εκτιμώμενη περίοδος πραγματοποίησης </w:t>
      </w:r>
      <w:r w:rsidR="0090766D">
        <w:rPr>
          <w:rFonts w:ascii="Times New Roman" w:hAnsi="Times New Roman"/>
          <w:sz w:val="24"/>
          <w:szCs w:val="24"/>
          <w:lang w:val="el-GR"/>
        </w:rPr>
        <w:t>Νοέμβριος</w:t>
      </w:r>
      <w:r w:rsidR="001E2CC8" w:rsidRPr="00AE0BEC">
        <w:rPr>
          <w:rFonts w:ascii="Times New Roman" w:hAnsi="Times New Roman"/>
          <w:sz w:val="24"/>
          <w:szCs w:val="24"/>
          <w:lang w:val="el-GR"/>
        </w:rPr>
        <w:t xml:space="preserve"> 2019)</w:t>
      </w:r>
      <w:r>
        <w:rPr>
          <w:rFonts w:ascii="Times New Roman" w:hAnsi="Times New Roman"/>
          <w:sz w:val="24"/>
          <w:szCs w:val="24"/>
          <w:lang w:val="el-GR"/>
        </w:rPr>
        <w:t xml:space="preserve"> είναι η ακόλουθη:</w:t>
      </w:r>
    </w:p>
    <w:p w:rsidR="005F7712" w:rsidRPr="00906728" w:rsidRDefault="005F7712" w:rsidP="00AE0BEC">
      <w:pPr>
        <w:pStyle w:val="a3"/>
        <w:numPr>
          <w:ilvl w:val="0"/>
          <w:numId w:val="29"/>
        </w:numPr>
        <w:spacing w:after="60"/>
        <w:ind w:left="567"/>
        <w:jc w:val="both"/>
        <w:rPr>
          <w:rFonts w:ascii="Times New Roman" w:eastAsia="Times New Roman" w:hAnsi="Times New Roman"/>
          <w:sz w:val="24"/>
          <w:szCs w:val="24"/>
          <w:lang w:val="el-GR"/>
        </w:rPr>
      </w:pPr>
      <w:r w:rsidRPr="00906728">
        <w:rPr>
          <w:rFonts w:ascii="Times New Roman" w:eastAsia="Times New Roman" w:hAnsi="Times New Roman"/>
          <w:sz w:val="24"/>
          <w:szCs w:val="24"/>
          <w:lang w:val="el-GR"/>
        </w:rPr>
        <w:t>Σχεδιασμός και προγραμματισμός εκδηλώσεων συμμετοχικών διαδικασιών (μέτρα διαβούλευσης, εντοπισμός συμμετεχόντων, κρίσιμα ζητήματα προς διαβούλευση)</w:t>
      </w:r>
    </w:p>
    <w:p w:rsidR="005F7712" w:rsidRDefault="005F7712" w:rsidP="00AE0BEC">
      <w:pPr>
        <w:pStyle w:val="a3"/>
        <w:numPr>
          <w:ilvl w:val="0"/>
          <w:numId w:val="29"/>
        </w:numPr>
        <w:spacing w:after="60"/>
        <w:ind w:left="567"/>
        <w:jc w:val="both"/>
        <w:rPr>
          <w:rFonts w:ascii="Times New Roman" w:eastAsia="Times New Roman" w:hAnsi="Times New Roman"/>
          <w:sz w:val="24"/>
          <w:szCs w:val="24"/>
          <w:lang w:val="el-GR"/>
        </w:rPr>
      </w:pPr>
      <w:r w:rsidRPr="00906728">
        <w:rPr>
          <w:rFonts w:ascii="Times New Roman" w:eastAsia="Times New Roman" w:hAnsi="Times New Roman"/>
          <w:sz w:val="24"/>
          <w:szCs w:val="24"/>
          <w:lang w:val="el-GR"/>
        </w:rPr>
        <w:t>Απόκτηση πληροφορίας σε σχέση με την άποψη των συμμετεχόντων (παρατηρήσεις/</w:t>
      </w:r>
      <w:r w:rsidR="00B1780A" w:rsidRPr="00906728">
        <w:rPr>
          <w:rFonts w:ascii="Times New Roman" w:eastAsia="Times New Roman" w:hAnsi="Times New Roman"/>
          <w:sz w:val="24"/>
          <w:szCs w:val="24"/>
          <w:lang w:val="el-GR"/>
        </w:rPr>
        <w:t>προτάσεις</w:t>
      </w:r>
      <w:r w:rsidRPr="00906728">
        <w:rPr>
          <w:rFonts w:ascii="Times New Roman" w:eastAsia="Times New Roman" w:hAnsi="Times New Roman"/>
          <w:sz w:val="24"/>
          <w:szCs w:val="24"/>
          <w:lang w:val="el-GR"/>
        </w:rPr>
        <w:t xml:space="preserve"> επί της διαδικασίας διαβούλευσης και των τεθέντων ζητημάτων κατά τις ημερίδες διαβούλευσης, αναθεώρηση διαδικασίας διαβούλευσης και τεθέντων ζητημάτων)</w:t>
      </w:r>
      <w:r w:rsidRPr="005F7712">
        <w:rPr>
          <w:rFonts w:ascii="Times New Roman" w:eastAsia="Times New Roman" w:hAnsi="Times New Roman"/>
          <w:sz w:val="24"/>
          <w:szCs w:val="24"/>
          <w:lang w:val="el-GR"/>
        </w:rPr>
        <w:t xml:space="preserve"> </w:t>
      </w:r>
    </w:p>
    <w:p w:rsidR="005F7712" w:rsidRPr="00906728" w:rsidRDefault="005F7712" w:rsidP="00AE0BEC">
      <w:pPr>
        <w:pStyle w:val="a3"/>
        <w:numPr>
          <w:ilvl w:val="0"/>
          <w:numId w:val="29"/>
        </w:numPr>
        <w:spacing w:after="60"/>
        <w:ind w:left="567"/>
        <w:jc w:val="both"/>
        <w:rPr>
          <w:rFonts w:ascii="Times New Roman" w:eastAsia="Times New Roman" w:hAnsi="Times New Roman"/>
          <w:sz w:val="24"/>
          <w:szCs w:val="24"/>
          <w:lang w:val="el-GR"/>
        </w:rPr>
      </w:pPr>
      <w:r w:rsidRPr="00906728">
        <w:rPr>
          <w:rFonts w:ascii="Times New Roman" w:eastAsia="Times New Roman" w:hAnsi="Times New Roman"/>
          <w:sz w:val="24"/>
          <w:szCs w:val="24"/>
          <w:lang w:val="el-GR"/>
        </w:rPr>
        <w:t>Οργάνωση ημερίδων συμμετοχικών διαδικασιών (ευρεία συζήτηση/αλληλεπίδραση  μεταξύ συμμετεχόντων, απόκτηση πληροφορίας, ενημέρωση, ευαισθητοποίηση)</w:t>
      </w:r>
    </w:p>
    <w:p w:rsidR="00906728" w:rsidRPr="00906728" w:rsidRDefault="00906728" w:rsidP="00AE0BEC">
      <w:pPr>
        <w:pStyle w:val="a3"/>
        <w:numPr>
          <w:ilvl w:val="0"/>
          <w:numId w:val="29"/>
        </w:numPr>
        <w:spacing w:after="60"/>
        <w:ind w:left="567"/>
        <w:jc w:val="both"/>
        <w:rPr>
          <w:rFonts w:ascii="Times New Roman" w:eastAsia="Times New Roman" w:hAnsi="Times New Roman"/>
          <w:sz w:val="24"/>
          <w:szCs w:val="24"/>
          <w:lang w:val="el-GR"/>
        </w:rPr>
      </w:pPr>
      <w:r w:rsidRPr="00906728">
        <w:rPr>
          <w:rFonts w:ascii="Times New Roman" w:eastAsia="Times New Roman" w:hAnsi="Times New Roman"/>
          <w:sz w:val="24"/>
          <w:szCs w:val="24"/>
          <w:lang w:val="el-GR"/>
        </w:rPr>
        <w:t>Επεξεργασία συλλεχθεισών πληροφοριών</w:t>
      </w:r>
    </w:p>
    <w:p w:rsidR="00906728" w:rsidRPr="00906728" w:rsidRDefault="00906728" w:rsidP="00AE0BEC">
      <w:pPr>
        <w:pStyle w:val="a3"/>
        <w:numPr>
          <w:ilvl w:val="0"/>
          <w:numId w:val="29"/>
        </w:numPr>
        <w:spacing w:after="60"/>
        <w:ind w:left="567"/>
        <w:jc w:val="both"/>
        <w:rPr>
          <w:rFonts w:ascii="Times New Roman" w:eastAsia="Times New Roman" w:hAnsi="Times New Roman"/>
          <w:sz w:val="24"/>
          <w:szCs w:val="24"/>
          <w:lang w:val="el-GR"/>
        </w:rPr>
      </w:pPr>
      <w:r w:rsidRPr="00906728">
        <w:rPr>
          <w:rFonts w:ascii="Times New Roman" w:eastAsia="Times New Roman" w:hAnsi="Times New Roman"/>
          <w:sz w:val="24"/>
          <w:szCs w:val="24"/>
          <w:lang w:val="el-GR"/>
        </w:rPr>
        <w:t>Οριστικοποίηση τεθέντων ζητημάτων</w:t>
      </w:r>
    </w:p>
    <w:p w:rsidR="005F7712" w:rsidRPr="006C6356" w:rsidRDefault="005F7712" w:rsidP="00AE0BEC">
      <w:pPr>
        <w:pStyle w:val="a3"/>
        <w:numPr>
          <w:ilvl w:val="0"/>
          <w:numId w:val="29"/>
        </w:numPr>
        <w:spacing w:after="60"/>
        <w:ind w:left="567"/>
        <w:jc w:val="both"/>
        <w:rPr>
          <w:rFonts w:ascii="Times New Roman" w:hAnsi="Times New Roman"/>
          <w:sz w:val="24"/>
          <w:szCs w:val="24"/>
          <w:lang w:val="el-GR"/>
        </w:rPr>
      </w:pPr>
      <w:r w:rsidRPr="006C6356">
        <w:rPr>
          <w:rFonts w:ascii="Times New Roman" w:hAnsi="Times New Roman"/>
          <w:sz w:val="24"/>
          <w:szCs w:val="24"/>
          <w:lang w:val="el-GR"/>
        </w:rPr>
        <w:t>Επιμέλεια και αποστολή Δελτίων Τύπου και επικοινωνία με Μέσα Μαζικής Ενημέρωσης (έντυπα και ηλεκτρονικά, τοπικά, περιφερειακά και εθνικά) για την προβολή των συμμετοχικών Δ</w:t>
      </w:r>
      <w:r w:rsidR="00AF0721">
        <w:rPr>
          <w:rFonts w:ascii="Times New Roman" w:hAnsi="Times New Roman"/>
          <w:sz w:val="24"/>
          <w:szCs w:val="24"/>
          <w:lang w:val="el-GR"/>
        </w:rPr>
        <w:t>ιαδικασιών.</w:t>
      </w:r>
    </w:p>
    <w:p w:rsidR="00524FE4" w:rsidRDefault="00524FE4" w:rsidP="00524FE4">
      <w:pPr>
        <w:spacing w:after="0"/>
        <w:jc w:val="both"/>
        <w:rPr>
          <w:rFonts w:ascii="Times New Roman" w:hAnsi="Times New Roman"/>
          <w:sz w:val="24"/>
          <w:szCs w:val="24"/>
          <w:lang w:val="el-GR"/>
        </w:rPr>
      </w:pPr>
      <w:r>
        <w:rPr>
          <w:rFonts w:ascii="Times New Roman" w:hAnsi="Times New Roman"/>
          <w:sz w:val="24"/>
          <w:szCs w:val="24"/>
          <w:lang w:val="el-GR"/>
        </w:rPr>
        <w:t xml:space="preserve">Στις υποχρεώσεις του αναδόχου περιλαμβάνονται: η κάλυψη εξόδων </w:t>
      </w:r>
      <w:r>
        <w:rPr>
          <w:rFonts w:ascii="Times New Roman" w:hAnsi="Times New Roman"/>
          <w:sz w:val="24"/>
          <w:szCs w:val="24"/>
        </w:rPr>
        <w:t>catering</w:t>
      </w:r>
      <w:r w:rsidRPr="00FB07EE">
        <w:rPr>
          <w:rFonts w:ascii="Times New Roman" w:hAnsi="Times New Roman"/>
          <w:sz w:val="24"/>
          <w:szCs w:val="24"/>
          <w:lang w:val="el-GR"/>
        </w:rPr>
        <w:t xml:space="preserve"> </w:t>
      </w:r>
      <w:r>
        <w:rPr>
          <w:rFonts w:ascii="Times New Roman" w:hAnsi="Times New Roman"/>
          <w:sz w:val="24"/>
          <w:szCs w:val="24"/>
          <w:lang w:val="el-GR"/>
        </w:rPr>
        <w:t>και ενοικίασης αίθουσας ή/και εξοπλισμού, η αποστολή ηλεκτρονικών προσκλήσεων, η τηλεφωνική ενημέρωση των εμπλεκόμενων φορέων, η τήρηση πρακτικών, παρουσιολογίων και αρχείου φωτογραφιών των εκδηλώσεων, καθώς και η σύνταξη αναφορών για τα αποτελέσματα των διαβουλεύσεων.</w:t>
      </w:r>
    </w:p>
    <w:p w:rsidR="006037D7" w:rsidRDefault="006037D7" w:rsidP="006037D7">
      <w:pPr>
        <w:spacing w:after="60" w:line="240" w:lineRule="auto"/>
        <w:jc w:val="both"/>
        <w:rPr>
          <w:rFonts w:ascii="Times New Roman" w:hAnsi="Times New Roman"/>
          <w:sz w:val="24"/>
          <w:szCs w:val="24"/>
          <w:lang w:val="el-GR"/>
        </w:rPr>
      </w:pPr>
    </w:p>
    <w:p w:rsidR="002D6F3A" w:rsidRPr="00D90420" w:rsidRDefault="00D90420" w:rsidP="002D6F3A">
      <w:pPr>
        <w:jc w:val="both"/>
        <w:rPr>
          <w:rFonts w:ascii="Times New Roman" w:hAnsi="Times New Roman"/>
          <w:b/>
          <w:sz w:val="24"/>
          <w:szCs w:val="24"/>
          <w:lang w:val="el-GR"/>
        </w:rPr>
      </w:pPr>
      <w:r>
        <w:rPr>
          <w:rFonts w:ascii="Times New Roman" w:hAnsi="Times New Roman"/>
          <w:b/>
          <w:sz w:val="24"/>
          <w:szCs w:val="24"/>
          <w:lang w:val="el-GR"/>
        </w:rPr>
        <w:t>-</w:t>
      </w:r>
      <w:r w:rsidR="00EC0AF1" w:rsidRPr="00D90420">
        <w:rPr>
          <w:rFonts w:ascii="Times New Roman" w:hAnsi="Times New Roman"/>
          <w:b/>
          <w:sz w:val="24"/>
          <w:szCs w:val="24"/>
          <w:lang w:val="el-GR"/>
        </w:rPr>
        <w:t>Διοργάνωση</w:t>
      </w:r>
      <w:r w:rsidR="002D6F3A" w:rsidRPr="00D90420">
        <w:rPr>
          <w:rFonts w:ascii="Times New Roman" w:hAnsi="Times New Roman"/>
          <w:b/>
          <w:sz w:val="24"/>
          <w:szCs w:val="24"/>
          <w:lang w:val="el-GR"/>
        </w:rPr>
        <w:t xml:space="preserve"> Ημερίδ</w:t>
      </w:r>
      <w:r w:rsidR="00EC0AF1" w:rsidRPr="00D90420">
        <w:rPr>
          <w:rFonts w:ascii="Times New Roman" w:hAnsi="Times New Roman"/>
          <w:b/>
          <w:sz w:val="24"/>
          <w:szCs w:val="24"/>
          <w:lang w:val="el-GR"/>
        </w:rPr>
        <w:t>ας</w:t>
      </w:r>
      <w:r w:rsidR="002D6F3A" w:rsidRPr="00D90420">
        <w:rPr>
          <w:rFonts w:ascii="Times New Roman" w:hAnsi="Times New Roman"/>
          <w:b/>
          <w:sz w:val="24"/>
          <w:szCs w:val="24"/>
          <w:lang w:val="el-GR"/>
        </w:rPr>
        <w:t xml:space="preserve"> για επαγγελματίες του τουριστικού τομέα</w:t>
      </w:r>
      <w:r w:rsidR="00EC0AF1" w:rsidRPr="00D90420">
        <w:rPr>
          <w:rFonts w:ascii="Times New Roman" w:hAnsi="Times New Roman"/>
          <w:b/>
          <w:sz w:val="24"/>
          <w:szCs w:val="24"/>
          <w:lang w:val="el-GR"/>
        </w:rPr>
        <w:t xml:space="preserve"> στη </w:t>
      </w:r>
      <w:r w:rsidR="00252432" w:rsidRPr="00D90420">
        <w:rPr>
          <w:rFonts w:ascii="Times New Roman" w:hAnsi="Times New Roman"/>
          <w:b/>
          <w:sz w:val="24"/>
          <w:szCs w:val="24"/>
          <w:lang w:val="el-GR"/>
        </w:rPr>
        <w:t>Σύρο</w:t>
      </w:r>
    </w:p>
    <w:p w:rsidR="00906728" w:rsidRPr="00906728" w:rsidRDefault="00906728" w:rsidP="00946890">
      <w:pPr>
        <w:spacing w:line="240" w:lineRule="auto"/>
        <w:jc w:val="both"/>
        <w:rPr>
          <w:rFonts w:ascii="Times New Roman" w:hAnsi="Times New Roman"/>
          <w:sz w:val="24"/>
          <w:szCs w:val="24"/>
          <w:lang w:val="el-GR"/>
        </w:rPr>
      </w:pPr>
      <w:r w:rsidRPr="00906728">
        <w:rPr>
          <w:rFonts w:ascii="Times New Roman" w:hAnsi="Times New Roman"/>
          <w:sz w:val="24"/>
          <w:szCs w:val="24"/>
          <w:lang w:val="el-GR"/>
        </w:rPr>
        <w:t>Η μεθοδολογική προσέγγιση</w:t>
      </w:r>
      <w:r w:rsidR="006C660E">
        <w:rPr>
          <w:rFonts w:ascii="Times New Roman" w:hAnsi="Times New Roman"/>
          <w:sz w:val="24"/>
          <w:szCs w:val="24"/>
          <w:lang w:val="el-GR"/>
        </w:rPr>
        <w:t>,</w:t>
      </w:r>
      <w:r w:rsidR="006C660E" w:rsidRPr="006C660E">
        <w:rPr>
          <w:rFonts w:ascii="Times New Roman" w:hAnsi="Times New Roman"/>
          <w:sz w:val="24"/>
          <w:szCs w:val="24"/>
          <w:lang w:val="el-GR"/>
        </w:rPr>
        <w:t xml:space="preserve"> </w:t>
      </w:r>
      <w:r w:rsidR="006C660E">
        <w:rPr>
          <w:rFonts w:ascii="Times New Roman" w:hAnsi="Times New Roman"/>
          <w:sz w:val="24"/>
          <w:szCs w:val="24"/>
          <w:lang w:val="el-GR"/>
        </w:rPr>
        <w:t>σε συνεργασία πάντα με την αναθέτουσα αρχή,</w:t>
      </w:r>
      <w:r w:rsidRPr="00906728">
        <w:rPr>
          <w:rFonts w:ascii="Times New Roman" w:hAnsi="Times New Roman"/>
          <w:sz w:val="24"/>
          <w:szCs w:val="24"/>
          <w:lang w:val="el-GR"/>
        </w:rPr>
        <w:t xml:space="preserve"> για την πραγματοποίηση τ</w:t>
      </w:r>
      <w:r w:rsidR="007F01B9">
        <w:rPr>
          <w:rFonts w:ascii="Times New Roman" w:hAnsi="Times New Roman"/>
          <w:sz w:val="24"/>
          <w:szCs w:val="24"/>
          <w:lang w:val="el-GR"/>
        </w:rPr>
        <w:t>ης</w:t>
      </w:r>
      <w:r w:rsidRPr="00906728">
        <w:rPr>
          <w:rFonts w:ascii="Times New Roman" w:hAnsi="Times New Roman"/>
          <w:sz w:val="24"/>
          <w:szCs w:val="24"/>
          <w:lang w:val="el-GR"/>
        </w:rPr>
        <w:t xml:space="preserve"> ημερίδ</w:t>
      </w:r>
      <w:r w:rsidR="007F01B9">
        <w:rPr>
          <w:rFonts w:ascii="Times New Roman" w:hAnsi="Times New Roman"/>
          <w:sz w:val="24"/>
          <w:szCs w:val="24"/>
          <w:lang w:val="el-GR"/>
        </w:rPr>
        <w:t xml:space="preserve">ας στη </w:t>
      </w:r>
      <w:r w:rsidR="001B277A">
        <w:rPr>
          <w:rFonts w:ascii="Times New Roman" w:hAnsi="Times New Roman"/>
          <w:sz w:val="24"/>
          <w:szCs w:val="24"/>
          <w:lang w:val="el-GR"/>
        </w:rPr>
        <w:t>Σύρο</w:t>
      </w:r>
      <w:r w:rsidR="007F01B9">
        <w:rPr>
          <w:rFonts w:ascii="Times New Roman" w:hAnsi="Times New Roman"/>
          <w:sz w:val="24"/>
          <w:szCs w:val="24"/>
          <w:lang w:val="el-GR"/>
        </w:rPr>
        <w:t xml:space="preserve"> </w:t>
      </w:r>
      <w:r w:rsidR="007F01B9" w:rsidRPr="00AE0BEC">
        <w:rPr>
          <w:rFonts w:ascii="Times New Roman" w:hAnsi="Times New Roman"/>
          <w:sz w:val="24"/>
          <w:szCs w:val="24"/>
          <w:lang w:val="el-GR"/>
        </w:rPr>
        <w:t xml:space="preserve">(εκτιμώμενη περίοδος πραγματοποίησης </w:t>
      </w:r>
      <w:r w:rsidR="0090766D">
        <w:rPr>
          <w:rFonts w:ascii="Times New Roman" w:hAnsi="Times New Roman"/>
          <w:sz w:val="24"/>
          <w:szCs w:val="24"/>
          <w:lang w:val="el-GR"/>
        </w:rPr>
        <w:t>Α’ Τρίμηνο</w:t>
      </w:r>
      <w:r w:rsidR="007F01B9" w:rsidRPr="00AE0BEC">
        <w:rPr>
          <w:rFonts w:ascii="Times New Roman" w:hAnsi="Times New Roman"/>
          <w:sz w:val="24"/>
          <w:szCs w:val="24"/>
          <w:lang w:val="el-GR"/>
        </w:rPr>
        <w:t xml:space="preserve"> 20</w:t>
      </w:r>
      <w:r w:rsidR="007F01B9">
        <w:rPr>
          <w:rFonts w:ascii="Times New Roman" w:hAnsi="Times New Roman"/>
          <w:sz w:val="24"/>
          <w:szCs w:val="24"/>
          <w:lang w:val="el-GR"/>
        </w:rPr>
        <w:t>21</w:t>
      </w:r>
      <w:r w:rsidR="007F01B9" w:rsidRPr="00AE0BEC">
        <w:rPr>
          <w:rFonts w:ascii="Times New Roman" w:hAnsi="Times New Roman"/>
          <w:sz w:val="24"/>
          <w:szCs w:val="24"/>
          <w:lang w:val="el-GR"/>
        </w:rPr>
        <w:t>)</w:t>
      </w:r>
      <w:r w:rsidRPr="00906728">
        <w:rPr>
          <w:rFonts w:ascii="Times New Roman" w:hAnsi="Times New Roman"/>
          <w:sz w:val="24"/>
          <w:szCs w:val="24"/>
          <w:lang w:val="el-GR"/>
        </w:rPr>
        <w:t xml:space="preserve"> </w:t>
      </w:r>
      <w:r w:rsidR="007F01B9">
        <w:rPr>
          <w:rFonts w:ascii="Times New Roman" w:hAnsi="Times New Roman"/>
          <w:sz w:val="24"/>
          <w:szCs w:val="24"/>
          <w:lang w:val="el-GR"/>
        </w:rPr>
        <w:t xml:space="preserve"> </w:t>
      </w:r>
      <w:r w:rsidRPr="00906728">
        <w:rPr>
          <w:rFonts w:ascii="Times New Roman" w:hAnsi="Times New Roman"/>
          <w:sz w:val="24"/>
          <w:szCs w:val="24"/>
          <w:lang w:val="el-GR"/>
        </w:rPr>
        <w:t xml:space="preserve">είναι η επόμενη: </w:t>
      </w:r>
    </w:p>
    <w:p w:rsidR="00906728" w:rsidRPr="003F2C9F" w:rsidRDefault="00906728" w:rsidP="003F2C9F">
      <w:pPr>
        <w:pStyle w:val="a3"/>
        <w:numPr>
          <w:ilvl w:val="0"/>
          <w:numId w:val="29"/>
        </w:numPr>
        <w:spacing w:after="60"/>
        <w:ind w:left="567"/>
        <w:jc w:val="both"/>
        <w:rPr>
          <w:rFonts w:ascii="Times New Roman" w:hAnsi="Times New Roman"/>
          <w:sz w:val="24"/>
          <w:szCs w:val="24"/>
          <w:lang w:val="el-GR"/>
        </w:rPr>
      </w:pPr>
      <w:r w:rsidRPr="003F2C9F">
        <w:rPr>
          <w:rFonts w:ascii="Times New Roman" w:hAnsi="Times New Roman"/>
          <w:sz w:val="24"/>
          <w:szCs w:val="24"/>
          <w:lang w:val="el-GR"/>
        </w:rPr>
        <w:t>Σχεδιασμός και προγραμματισμός ημερίδας (προσδιορισμός συμμετεχόντων, θεματολογία, προσδιορισμός εισηγητών και συντονιστών, κατάρτιση προγράμματος ημερίδας)</w:t>
      </w:r>
    </w:p>
    <w:p w:rsidR="00906728" w:rsidRPr="003F2C9F" w:rsidRDefault="00906728" w:rsidP="003F2C9F">
      <w:pPr>
        <w:pStyle w:val="a3"/>
        <w:numPr>
          <w:ilvl w:val="0"/>
          <w:numId w:val="29"/>
        </w:numPr>
        <w:spacing w:after="60"/>
        <w:ind w:left="567"/>
        <w:jc w:val="both"/>
        <w:rPr>
          <w:rFonts w:ascii="Times New Roman" w:hAnsi="Times New Roman"/>
          <w:sz w:val="24"/>
          <w:szCs w:val="24"/>
          <w:lang w:val="el-GR"/>
        </w:rPr>
      </w:pPr>
      <w:r w:rsidRPr="003F2C9F">
        <w:rPr>
          <w:rFonts w:ascii="Times New Roman" w:hAnsi="Times New Roman"/>
          <w:sz w:val="24"/>
          <w:szCs w:val="24"/>
          <w:lang w:val="el-GR"/>
        </w:rPr>
        <w:t xml:space="preserve">Σχεδιασμός και παραγωγή ενημερωτικού υλικού ημερίδας </w:t>
      </w:r>
    </w:p>
    <w:p w:rsidR="00906728" w:rsidRPr="003F2C9F" w:rsidRDefault="00906728" w:rsidP="003F2C9F">
      <w:pPr>
        <w:pStyle w:val="a3"/>
        <w:numPr>
          <w:ilvl w:val="0"/>
          <w:numId w:val="29"/>
        </w:numPr>
        <w:spacing w:after="60"/>
        <w:ind w:left="567"/>
        <w:jc w:val="both"/>
        <w:rPr>
          <w:rFonts w:ascii="Times New Roman" w:hAnsi="Times New Roman"/>
          <w:sz w:val="24"/>
          <w:szCs w:val="24"/>
          <w:lang w:val="el-GR"/>
        </w:rPr>
      </w:pPr>
      <w:r w:rsidRPr="003F2C9F">
        <w:rPr>
          <w:rFonts w:ascii="Times New Roman" w:hAnsi="Times New Roman"/>
          <w:sz w:val="24"/>
          <w:szCs w:val="24"/>
          <w:lang w:val="el-GR"/>
        </w:rPr>
        <w:t>Αποστολή ενημερωτικού υλικού – προβολή ημερίδας</w:t>
      </w:r>
    </w:p>
    <w:p w:rsidR="00906728" w:rsidRDefault="00906728" w:rsidP="003F2C9F">
      <w:pPr>
        <w:pStyle w:val="a3"/>
        <w:numPr>
          <w:ilvl w:val="0"/>
          <w:numId w:val="29"/>
        </w:numPr>
        <w:spacing w:after="60"/>
        <w:ind w:left="567"/>
        <w:jc w:val="both"/>
        <w:rPr>
          <w:rFonts w:ascii="Times New Roman" w:hAnsi="Times New Roman"/>
          <w:sz w:val="24"/>
          <w:szCs w:val="24"/>
          <w:lang w:val="el-GR"/>
        </w:rPr>
      </w:pPr>
      <w:r w:rsidRPr="003F2C9F">
        <w:rPr>
          <w:rFonts w:ascii="Times New Roman" w:hAnsi="Times New Roman"/>
          <w:sz w:val="24"/>
          <w:szCs w:val="24"/>
          <w:lang w:val="el-GR"/>
        </w:rPr>
        <w:t>Διεξαγωγή ημερίδας</w:t>
      </w:r>
    </w:p>
    <w:p w:rsidR="005F6DBC" w:rsidRPr="005F6DBC" w:rsidRDefault="005F6DBC" w:rsidP="005F6DBC">
      <w:pPr>
        <w:pStyle w:val="a3"/>
        <w:numPr>
          <w:ilvl w:val="0"/>
          <w:numId w:val="29"/>
        </w:numPr>
        <w:spacing w:after="60"/>
        <w:ind w:left="567"/>
        <w:jc w:val="both"/>
        <w:rPr>
          <w:rFonts w:ascii="Times New Roman" w:hAnsi="Times New Roman"/>
          <w:sz w:val="24"/>
          <w:szCs w:val="24"/>
          <w:lang w:val="el-GR"/>
        </w:rPr>
      </w:pPr>
      <w:r w:rsidRPr="006C6356">
        <w:rPr>
          <w:rFonts w:ascii="Times New Roman" w:hAnsi="Times New Roman"/>
          <w:sz w:val="24"/>
          <w:szCs w:val="24"/>
          <w:lang w:val="el-GR"/>
        </w:rPr>
        <w:t xml:space="preserve">Επιμέλεια και αποστολή Δελτίων Τύπου και επικοινωνία με Μέσα Μαζικής Ενημέρωσης (έντυπα και ηλεκτρονικά, τοπικά, περιφερειακά και εθνικά) για την προβολή </w:t>
      </w:r>
      <w:r>
        <w:rPr>
          <w:rFonts w:ascii="Times New Roman" w:hAnsi="Times New Roman"/>
          <w:sz w:val="24"/>
          <w:szCs w:val="24"/>
          <w:lang w:val="el-GR"/>
        </w:rPr>
        <w:t>της ημερίδας.</w:t>
      </w:r>
    </w:p>
    <w:p w:rsidR="00906728" w:rsidRDefault="001F08CA" w:rsidP="00D45828">
      <w:pPr>
        <w:spacing w:after="0"/>
        <w:jc w:val="both"/>
        <w:rPr>
          <w:rFonts w:ascii="Times New Roman" w:hAnsi="Times New Roman"/>
          <w:sz w:val="24"/>
          <w:szCs w:val="24"/>
          <w:lang w:val="el-GR"/>
        </w:rPr>
      </w:pPr>
      <w:r>
        <w:rPr>
          <w:rFonts w:ascii="Times New Roman" w:hAnsi="Times New Roman"/>
          <w:sz w:val="24"/>
          <w:szCs w:val="24"/>
          <w:lang w:val="el-GR"/>
        </w:rPr>
        <w:t xml:space="preserve">Στις υποχρεώσεις του αναδόχου περιλαμβάνονται: η κάλυψη εξόδων </w:t>
      </w:r>
      <w:r>
        <w:rPr>
          <w:rFonts w:ascii="Times New Roman" w:hAnsi="Times New Roman"/>
          <w:sz w:val="24"/>
          <w:szCs w:val="24"/>
        </w:rPr>
        <w:t>catering</w:t>
      </w:r>
      <w:r w:rsidRPr="00FB07EE">
        <w:rPr>
          <w:rFonts w:ascii="Times New Roman" w:hAnsi="Times New Roman"/>
          <w:sz w:val="24"/>
          <w:szCs w:val="24"/>
          <w:lang w:val="el-GR"/>
        </w:rPr>
        <w:t xml:space="preserve"> </w:t>
      </w:r>
      <w:r>
        <w:rPr>
          <w:rFonts w:ascii="Times New Roman" w:hAnsi="Times New Roman"/>
          <w:sz w:val="24"/>
          <w:szCs w:val="24"/>
          <w:lang w:val="el-GR"/>
        </w:rPr>
        <w:t>και ενοικίασης αίθουσας ή/και εξοπλισμού, η αποστολή ηλεκτρονικών προσκλήσεων, η τηλεφωνική ενημέρωση των εμπλεκόμενων φορέων, η τήρηση πρακτικών, παρουσιολογίων και αρχείου φωτογραφιών της ημερίδας, καθώς και η σύνταξη αναφοράς για τα αποτελέσματα της ημερίδας.</w:t>
      </w:r>
    </w:p>
    <w:p w:rsidR="0054350F" w:rsidRDefault="0054350F" w:rsidP="004B1530">
      <w:pPr>
        <w:spacing w:after="0"/>
        <w:jc w:val="both"/>
        <w:rPr>
          <w:rFonts w:ascii="Times New Roman" w:hAnsi="Times New Roman"/>
          <w:sz w:val="24"/>
          <w:szCs w:val="24"/>
          <w:lang w:val="el-GR"/>
        </w:rPr>
      </w:pPr>
    </w:p>
    <w:p w:rsidR="004B1530" w:rsidRPr="00D51EEA" w:rsidRDefault="004B1530" w:rsidP="004B1530">
      <w:pPr>
        <w:spacing w:after="0"/>
        <w:jc w:val="both"/>
        <w:rPr>
          <w:rFonts w:ascii="Times New Roman" w:hAnsi="Times New Roman"/>
          <w:sz w:val="24"/>
          <w:szCs w:val="24"/>
          <w:lang w:val="el-GR"/>
        </w:rPr>
      </w:pPr>
      <w:r w:rsidRPr="00D51EEA">
        <w:rPr>
          <w:rFonts w:ascii="Times New Roman" w:hAnsi="Times New Roman"/>
          <w:sz w:val="24"/>
          <w:szCs w:val="24"/>
          <w:lang w:val="el-GR"/>
        </w:rPr>
        <w:t>Ο ανάδοχος</w:t>
      </w:r>
      <w:r w:rsidR="000F21BA" w:rsidRPr="00D51EEA">
        <w:rPr>
          <w:rFonts w:ascii="Times New Roman" w:hAnsi="Times New Roman"/>
          <w:sz w:val="24"/>
          <w:szCs w:val="24"/>
          <w:lang w:val="el-GR"/>
        </w:rPr>
        <w:t>,</w:t>
      </w:r>
      <w:r w:rsidRPr="00D51EEA">
        <w:rPr>
          <w:rFonts w:ascii="Times New Roman" w:hAnsi="Times New Roman"/>
          <w:sz w:val="24"/>
          <w:szCs w:val="24"/>
          <w:lang w:val="el-GR"/>
        </w:rPr>
        <w:t xml:space="preserve"> μετά το πέρας της διαδικασίας ανάθεσης, θα υπογράψει σύμβαση παροχής υπηρεσιών, στην οποία θα αναφέρεται ρητά</w:t>
      </w:r>
      <w:r w:rsidR="00D277DC">
        <w:rPr>
          <w:rFonts w:ascii="Times New Roman" w:hAnsi="Times New Roman"/>
          <w:sz w:val="24"/>
          <w:szCs w:val="24"/>
          <w:lang w:val="el-GR"/>
        </w:rPr>
        <w:t xml:space="preserve"> ο χρόνος υλοποίησης των παραδοτέων</w:t>
      </w:r>
      <w:r w:rsidRPr="00D51EEA">
        <w:rPr>
          <w:rFonts w:ascii="Times New Roman" w:hAnsi="Times New Roman"/>
          <w:sz w:val="24"/>
          <w:szCs w:val="24"/>
          <w:lang w:val="el-GR"/>
        </w:rPr>
        <w:t xml:space="preserve">, το οικονομικό τίμημα, το οποίο δεν θα ξεπερνάει </w:t>
      </w:r>
      <w:r w:rsidRPr="00D51EEA">
        <w:rPr>
          <w:rFonts w:ascii="Times New Roman" w:hAnsi="Times New Roman"/>
          <w:b/>
          <w:sz w:val="24"/>
          <w:szCs w:val="24"/>
          <w:lang w:val="el-GR"/>
        </w:rPr>
        <w:t>τ</w:t>
      </w:r>
      <w:r w:rsidR="004D1CEB">
        <w:rPr>
          <w:rFonts w:ascii="Times New Roman" w:hAnsi="Times New Roman"/>
          <w:b/>
          <w:sz w:val="24"/>
          <w:szCs w:val="24"/>
          <w:lang w:val="el-GR"/>
        </w:rPr>
        <w:t>ις</w:t>
      </w:r>
      <w:r w:rsidRPr="00D51EEA">
        <w:rPr>
          <w:rFonts w:ascii="Times New Roman" w:hAnsi="Times New Roman"/>
          <w:b/>
          <w:sz w:val="24"/>
          <w:szCs w:val="24"/>
          <w:lang w:val="el-GR"/>
        </w:rPr>
        <w:t xml:space="preserve"> </w:t>
      </w:r>
      <w:r w:rsidR="00906728">
        <w:rPr>
          <w:rFonts w:ascii="Times New Roman" w:hAnsi="Times New Roman"/>
          <w:b/>
          <w:sz w:val="24"/>
          <w:szCs w:val="24"/>
          <w:lang w:val="el-GR"/>
        </w:rPr>
        <w:t>τέσσερις χιλιάδες ευρώ (4.0</w:t>
      </w:r>
      <w:r w:rsidR="003A2134" w:rsidRPr="00D51EEA">
        <w:rPr>
          <w:rFonts w:ascii="Times New Roman" w:hAnsi="Times New Roman"/>
          <w:b/>
          <w:sz w:val="24"/>
          <w:szCs w:val="24"/>
          <w:lang w:val="el-GR"/>
        </w:rPr>
        <w:t>00</w:t>
      </w:r>
      <w:r w:rsidRPr="00D51EEA">
        <w:rPr>
          <w:rFonts w:ascii="Times New Roman" w:hAnsi="Times New Roman"/>
          <w:b/>
          <w:sz w:val="24"/>
          <w:szCs w:val="24"/>
          <w:lang w:val="el-GR"/>
        </w:rPr>
        <w:t xml:space="preserve"> ευρώ</w:t>
      </w:r>
      <w:r w:rsidR="00E249E8" w:rsidRPr="00D51EEA">
        <w:rPr>
          <w:rFonts w:ascii="Times New Roman" w:hAnsi="Times New Roman"/>
          <w:b/>
          <w:sz w:val="24"/>
          <w:szCs w:val="24"/>
          <w:lang w:val="el-GR"/>
        </w:rPr>
        <w:t>)</w:t>
      </w:r>
      <w:r w:rsidRPr="00D51EEA">
        <w:rPr>
          <w:rFonts w:ascii="Times New Roman" w:hAnsi="Times New Roman"/>
          <w:b/>
          <w:sz w:val="24"/>
          <w:szCs w:val="24"/>
          <w:lang w:val="el-GR"/>
        </w:rPr>
        <w:t xml:space="preserve"> </w:t>
      </w:r>
      <w:r w:rsidRPr="00D51EEA">
        <w:rPr>
          <w:rFonts w:ascii="Times New Roman" w:hAnsi="Times New Roman"/>
          <w:b/>
          <w:sz w:val="24"/>
          <w:szCs w:val="24"/>
          <w:lang w:val="el-GR"/>
        </w:rPr>
        <w:lastRenderedPageBreak/>
        <w:t>συμπεριλαμβανομένου ΦΠΑ</w:t>
      </w:r>
      <w:r w:rsidRPr="00D51EEA">
        <w:rPr>
          <w:rFonts w:ascii="Times New Roman" w:hAnsi="Times New Roman"/>
          <w:sz w:val="24"/>
          <w:szCs w:val="24"/>
          <w:lang w:val="el-GR"/>
        </w:rPr>
        <w:t>, καθώς και όλοι οι όροι και προϋποθέσεις που ισχύουν και προβλέπονται στο πλαίσιο των συμβάσεων με απευθείας ανάθεση.</w:t>
      </w:r>
    </w:p>
    <w:p w:rsidR="004B1530" w:rsidRPr="00736E17" w:rsidRDefault="004B1530" w:rsidP="004B1530">
      <w:pPr>
        <w:spacing w:after="0"/>
        <w:jc w:val="both"/>
        <w:rPr>
          <w:rFonts w:ascii="Times New Roman" w:hAnsi="Times New Roman"/>
          <w:sz w:val="24"/>
          <w:szCs w:val="24"/>
          <w:lang w:val="el-GR"/>
        </w:rPr>
      </w:pPr>
    </w:p>
    <w:p w:rsidR="004B1530" w:rsidRPr="00D51EEA" w:rsidRDefault="004B1530" w:rsidP="004B1530">
      <w:pPr>
        <w:spacing w:after="0"/>
        <w:jc w:val="both"/>
        <w:rPr>
          <w:rFonts w:ascii="Times New Roman" w:hAnsi="Times New Roman"/>
          <w:b/>
          <w:sz w:val="24"/>
          <w:szCs w:val="24"/>
          <w:lang w:val="el-GR"/>
        </w:rPr>
      </w:pPr>
      <w:r w:rsidRPr="00D51EEA">
        <w:rPr>
          <w:rFonts w:ascii="Times New Roman" w:hAnsi="Times New Roman"/>
          <w:b/>
          <w:sz w:val="24"/>
          <w:szCs w:val="24"/>
          <w:lang w:val="el-GR"/>
        </w:rPr>
        <w:t>Προθεσμία ολοκλήρωσης υπηρεσιών</w:t>
      </w:r>
    </w:p>
    <w:p w:rsidR="000938B3" w:rsidRDefault="001A23A5" w:rsidP="00CD483C">
      <w:pPr>
        <w:spacing w:after="0"/>
        <w:jc w:val="both"/>
        <w:rPr>
          <w:rFonts w:ascii="Times New Roman" w:hAnsi="Times New Roman"/>
          <w:sz w:val="24"/>
          <w:szCs w:val="24"/>
          <w:lang w:val="el-GR"/>
        </w:rPr>
      </w:pPr>
      <w:r w:rsidRPr="004A1D7F">
        <w:rPr>
          <w:rFonts w:ascii="Times New Roman" w:hAnsi="Times New Roman"/>
          <w:sz w:val="24"/>
          <w:szCs w:val="24"/>
          <w:lang w:val="el-GR"/>
        </w:rPr>
        <w:t xml:space="preserve">Οι υπηρεσίες του ανάδοχου θα έχουν διάρκεια από την υπογραφή της σύμβασης </w:t>
      </w:r>
      <w:r w:rsidRPr="004B6F74">
        <w:rPr>
          <w:rFonts w:ascii="Times New Roman" w:hAnsi="Times New Roman"/>
          <w:sz w:val="24"/>
          <w:szCs w:val="24"/>
          <w:lang w:val="el-GR"/>
        </w:rPr>
        <w:t>μέχρι την 21</w:t>
      </w:r>
      <w:r w:rsidRPr="004B6F74">
        <w:rPr>
          <w:rFonts w:ascii="Times New Roman" w:hAnsi="Times New Roman"/>
          <w:sz w:val="24"/>
          <w:szCs w:val="24"/>
          <w:vertAlign w:val="superscript"/>
          <w:lang w:val="el-GR"/>
        </w:rPr>
        <w:t>η</w:t>
      </w:r>
      <w:r w:rsidRPr="004B6F74">
        <w:rPr>
          <w:rFonts w:ascii="Times New Roman" w:hAnsi="Times New Roman"/>
          <w:sz w:val="24"/>
          <w:szCs w:val="24"/>
          <w:lang w:val="el-GR"/>
        </w:rPr>
        <w:t xml:space="preserve">  Ιουν</w:t>
      </w:r>
      <w:r>
        <w:rPr>
          <w:rFonts w:ascii="Times New Roman" w:hAnsi="Times New Roman"/>
          <w:sz w:val="24"/>
          <w:szCs w:val="24"/>
          <w:lang w:val="el-GR"/>
        </w:rPr>
        <w:t>ίου 2021</w:t>
      </w:r>
      <w:r w:rsidRPr="004B6F74">
        <w:rPr>
          <w:rFonts w:ascii="Times New Roman" w:hAnsi="Times New Roman"/>
          <w:sz w:val="24"/>
          <w:szCs w:val="24"/>
          <w:lang w:val="el-GR"/>
        </w:rPr>
        <w:t xml:space="preserve"> </w:t>
      </w:r>
      <w:r>
        <w:rPr>
          <w:rFonts w:ascii="Times New Roman" w:hAnsi="Times New Roman"/>
          <w:sz w:val="24"/>
          <w:szCs w:val="24"/>
          <w:lang w:val="el-GR"/>
        </w:rPr>
        <w:t>ή μέχρι την ημερομηνία ενδεχόμενης παράτασης της πράξης</w:t>
      </w:r>
      <w:r w:rsidR="00CD483C" w:rsidRPr="00CD483C">
        <w:rPr>
          <w:rFonts w:ascii="Times New Roman" w:hAnsi="Times New Roman"/>
          <w:sz w:val="24"/>
          <w:szCs w:val="24"/>
          <w:lang w:val="el-GR"/>
        </w:rPr>
        <w:t xml:space="preserve">. </w:t>
      </w:r>
      <w:r w:rsidR="00CD483C" w:rsidRPr="00BF1773">
        <w:rPr>
          <w:rFonts w:ascii="Times New Roman" w:hAnsi="Times New Roman"/>
          <w:sz w:val="24"/>
          <w:szCs w:val="24"/>
          <w:lang w:val="el-GR"/>
        </w:rPr>
        <w:t>Οι ακριβείς</w:t>
      </w:r>
      <w:r w:rsidR="00CC0DD1" w:rsidRPr="00BF1773">
        <w:rPr>
          <w:rFonts w:ascii="Times New Roman" w:hAnsi="Times New Roman"/>
          <w:sz w:val="24"/>
          <w:szCs w:val="24"/>
          <w:lang w:val="el-GR"/>
        </w:rPr>
        <w:t xml:space="preserve"> </w:t>
      </w:r>
      <w:r w:rsidR="00CD483C" w:rsidRPr="00BF1773">
        <w:rPr>
          <w:rFonts w:ascii="Times New Roman" w:hAnsi="Times New Roman"/>
          <w:sz w:val="24"/>
          <w:szCs w:val="24"/>
          <w:lang w:val="el-GR"/>
        </w:rPr>
        <w:t>ημερομηνίες πραγματοποίησης των</w:t>
      </w:r>
      <w:r w:rsidR="00AA0E78" w:rsidRPr="00BF1773">
        <w:rPr>
          <w:rFonts w:ascii="Times New Roman" w:hAnsi="Times New Roman"/>
          <w:sz w:val="24"/>
          <w:szCs w:val="24"/>
          <w:lang w:val="el-GR"/>
        </w:rPr>
        <w:t xml:space="preserve"> εκδηλώσεων</w:t>
      </w:r>
      <w:r w:rsidR="00CD483C" w:rsidRPr="00BF1773">
        <w:rPr>
          <w:rFonts w:ascii="Times New Roman" w:hAnsi="Times New Roman"/>
          <w:sz w:val="24"/>
          <w:szCs w:val="24"/>
          <w:lang w:val="el-GR"/>
        </w:rPr>
        <w:t xml:space="preserve"> συμμετοχικών διαδικασιών</w:t>
      </w:r>
      <w:r w:rsidR="00AA0E78" w:rsidRPr="00BF1773">
        <w:rPr>
          <w:rFonts w:ascii="Times New Roman" w:hAnsi="Times New Roman"/>
          <w:sz w:val="24"/>
          <w:szCs w:val="24"/>
          <w:lang w:val="el-GR"/>
        </w:rPr>
        <w:t xml:space="preserve"> και της ημερίδας</w:t>
      </w:r>
      <w:r w:rsidR="00CD483C" w:rsidRPr="00BF1773">
        <w:rPr>
          <w:rFonts w:ascii="Times New Roman" w:hAnsi="Times New Roman"/>
          <w:sz w:val="24"/>
          <w:szCs w:val="24"/>
          <w:lang w:val="el-GR"/>
        </w:rPr>
        <w:t xml:space="preserve"> θα καθοριστούν σε συνεννόηση με τ</w:t>
      </w:r>
      <w:r w:rsidR="00373FD3" w:rsidRPr="00BF1773">
        <w:rPr>
          <w:rFonts w:ascii="Times New Roman" w:hAnsi="Times New Roman"/>
          <w:sz w:val="24"/>
          <w:szCs w:val="24"/>
          <w:lang w:val="el-GR"/>
        </w:rPr>
        <w:t xml:space="preserve">ην αναθέτουσα αρχή </w:t>
      </w:r>
      <w:r w:rsidR="00CD483C" w:rsidRPr="00BF1773">
        <w:rPr>
          <w:rFonts w:ascii="Times New Roman" w:hAnsi="Times New Roman"/>
          <w:sz w:val="24"/>
          <w:szCs w:val="24"/>
          <w:lang w:val="el-GR"/>
        </w:rPr>
        <w:t>και τους παράγοντες που θα κληθούν να συμμετάσχουν ώστε να υπάρξει η μέγιστη δυνατή</w:t>
      </w:r>
      <w:r w:rsidR="00CC0DD1" w:rsidRPr="00BF1773">
        <w:rPr>
          <w:rFonts w:ascii="Times New Roman" w:hAnsi="Times New Roman"/>
          <w:sz w:val="24"/>
          <w:szCs w:val="24"/>
          <w:lang w:val="el-GR"/>
        </w:rPr>
        <w:t xml:space="preserve"> </w:t>
      </w:r>
      <w:r w:rsidR="00CD483C" w:rsidRPr="00BF1773">
        <w:rPr>
          <w:rFonts w:ascii="Times New Roman" w:hAnsi="Times New Roman"/>
          <w:sz w:val="24"/>
          <w:szCs w:val="24"/>
          <w:lang w:val="el-GR"/>
        </w:rPr>
        <w:t>συμμετοχή.</w:t>
      </w:r>
      <w:r w:rsidR="00CC0DD1">
        <w:rPr>
          <w:rFonts w:ascii="Times New Roman" w:hAnsi="Times New Roman"/>
          <w:sz w:val="24"/>
          <w:szCs w:val="24"/>
          <w:lang w:val="el-GR"/>
        </w:rPr>
        <w:t xml:space="preserve"> </w:t>
      </w:r>
    </w:p>
    <w:p w:rsidR="004B6F74" w:rsidRDefault="00213137" w:rsidP="004B1530">
      <w:pPr>
        <w:spacing w:after="0"/>
        <w:jc w:val="both"/>
        <w:rPr>
          <w:rFonts w:ascii="Times New Roman" w:hAnsi="Times New Roman"/>
          <w:sz w:val="24"/>
          <w:szCs w:val="24"/>
          <w:lang w:val="el-GR"/>
        </w:rPr>
      </w:pPr>
      <w:r>
        <w:rPr>
          <w:rFonts w:ascii="Times New Roman" w:hAnsi="Times New Roman"/>
          <w:sz w:val="24"/>
          <w:szCs w:val="24"/>
          <w:lang w:val="el-GR"/>
        </w:rPr>
        <w:t xml:space="preserve"> </w:t>
      </w:r>
    </w:p>
    <w:p w:rsidR="004B1530" w:rsidRDefault="004B1530" w:rsidP="004B1530">
      <w:pPr>
        <w:spacing w:after="0"/>
        <w:jc w:val="both"/>
        <w:rPr>
          <w:rFonts w:ascii="Times New Roman" w:hAnsi="Times New Roman"/>
          <w:b/>
          <w:sz w:val="24"/>
          <w:szCs w:val="24"/>
          <w:lang w:val="el-GR"/>
        </w:rPr>
      </w:pPr>
      <w:r w:rsidRPr="00710511">
        <w:rPr>
          <w:rFonts w:ascii="Times New Roman" w:hAnsi="Times New Roman"/>
          <w:b/>
          <w:sz w:val="24"/>
          <w:szCs w:val="24"/>
          <w:lang w:val="el-GR"/>
        </w:rPr>
        <w:t>Προϋπολογισμός του έργου</w:t>
      </w:r>
    </w:p>
    <w:p w:rsidR="00F5477A" w:rsidRPr="0021606B" w:rsidRDefault="009311D8" w:rsidP="009311D8">
      <w:pPr>
        <w:pStyle w:val="a3"/>
        <w:spacing w:after="0"/>
        <w:ind w:left="0"/>
        <w:jc w:val="both"/>
        <w:rPr>
          <w:rFonts w:ascii="Times New Roman" w:hAnsi="Times New Roman"/>
          <w:b/>
          <w:sz w:val="24"/>
          <w:szCs w:val="24"/>
          <w:lang w:val="el-GR"/>
        </w:rPr>
      </w:pPr>
      <w:r w:rsidRPr="009311D8">
        <w:rPr>
          <w:rFonts w:ascii="Times New Roman" w:eastAsia="Times New Roman" w:hAnsi="Times New Roman"/>
          <w:sz w:val="24"/>
          <w:szCs w:val="24"/>
          <w:lang w:val="el-GR"/>
        </w:rPr>
        <w:t xml:space="preserve">Ο προϋπολογισμός του έργου ανέρχεται στο ποσό των </w:t>
      </w:r>
      <w:r w:rsidR="00906728">
        <w:rPr>
          <w:rFonts w:ascii="Times New Roman" w:eastAsia="Times New Roman" w:hAnsi="Times New Roman"/>
          <w:b/>
          <w:sz w:val="24"/>
          <w:szCs w:val="24"/>
          <w:lang w:val="el-GR"/>
        </w:rPr>
        <w:t>τεσσάρων</w:t>
      </w:r>
      <w:r w:rsidRPr="0021606B">
        <w:rPr>
          <w:rFonts w:ascii="Times New Roman" w:eastAsia="Times New Roman" w:hAnsi="Times New Roman"/>
          <w:b/>
          <w:sz w:val="24"/>
          <w:szCs w:val="24"/>
          <w:lang w:val="el-GR"/>
        </w:rPr>
        <w:t xml:space="preserve"> χιλιάδων ευρώ</w:t>
      </w:r>
      <w:r w:rsidR="00906728">
        <w:rPr>
          <w:rFonts w:ascii="Times New Roman" w:eastAsia="Times New Roman" w:hAnsi="Times New Roman"/>
          <w:b/>
          <w:sz w:val="24"/>
          <w:szCs w:val="24"/>
          <w:lang w:val="el-GR"/>
        </w:rPr>
        <w:t xml:space="preserve"> (4.0</w:t>
      </w:r>
      <w:r w:rsidRPr="0021606B">
        <w:rPr>
          <w:rFonts w:ascii="Times New Roman" w:eastAsia="Times New Roman" w:hAnsi="Times New Roman"/>
          <w:b/>
          <w:sz w:val="24"/>
          <w:szCs w:val="24"/>
          <w:lang w:val="el-GR"/>
        </w:rPr>
        <w:t>00€), συμπεριλαμβανομένου ΦΠΑ</w:t>
      </w:r>
      <w:r w:rsidR="00CD483C">
        <w:rPr>
          <w:rFonts w:ascii="Times New Roman" w:eastAsia="Times New Roman" w:hAnsi="Times New Roman"/>
          <w:b/>
          <w:sz w:val="24"/>
          <w:szCs w:val="24"/>
          <w:lang w:val="el-GR"/>
        </w:rPr>
        <w:t xml:space="preserve"> </w:t>
      </w:r>
      <w:r w:rsidR="00CD483C" w:rsidRPr="00CD483C">
        <w:rPr>
          <w:rFonts w:ascii="Times New Roman" w:eastAsia="Times New Roman" w:hAnsi="Times New Roman"/>
          <w:b/>
          <w:sz w:val="24"/>
          <w:szCs w:val="24"/>
          <w:lang w:val="el-GR"/>
        </w:rPr>
        <w:t>και όλων των νόμιμων φόρων και κρατήσεων.</w:t>
      </w:r>
    </w:p>
    <w:p w:rsidR="00A25AB7" w:rsidRDefault="00A25AB7" w:rsidP="004B1530">
      <w:pPr>
        <w:spacing w:after="0"/>
        <w:jc w:val="both"/>
        <w:rPr>
          <w:rFonts w:ascii="Times New Roman" w:hAnsi="Times New Roman"/>
          <w:sz w:val="24"/>
          <w:szCs w:val="24"/>
          <w:lang w:val="el-GR"/>
        </w:rPr>
      </w:pPr>
    </w:p>
    <w:p w:rsidR="004B1530" w:rsidRPr="009311D8" w:rsidRDefault="009311D8" w:rsidP="004B1530">
      <w:pPr>
        <w:spacing w:after="0"/>
        <w:jc w:val="both"/>
        <w:rPr>
          <w:rFonts w:ascii="Times New Roman" w:hAnsi="Times New Roman"/>
          <w:sz w:val="24"/>
          <w:szCs w:val="24"/>
          <w:lang w:val="el-GR"/>
        </w:rPr>
      </w:pPr>
      <w:r w:rsidRPr="009311D8">
        <w:rPr>
          <w:rFonts w:ascii="Times New Roman" w:hAnsi="Times New Roman"/>
          <w:sz w:val="24"/>
          <w:szCs w:val="24"/>
          <w:lang w:val="el-GR"/>
        </w:rPr>
        <w:t xml:space="preserve">Η πράξη υλοποιείται στο πλαίσιο του Προγράμματος συνεργασίας </w:t>
      </w:r>
      <w:r w:rsidRPr="009311D8">
        <w:rPr>
          <w:rFonts w:ascii="Times New Roman" w:hAnsi="Times New Roman"/>
          <w:sz w:val="24"/>
          <w:szCs w:val="24"/>
        </w:rPr>
        <w:t>INTERREG</w:t>
      </w:r>
      <w:r w:rsidRPr="009311D8">
        <w:rPr>
          <w:rFonts w:ascii="Times New Roman" w:hAnsi="Times New Roman"/>
          <w:sz w:val="24"/>
          <w:szCs w:val="24"/>
          <w:lang w:val="el-GR"/>
        </w:rPr>
        <w:t xml:space="preserve"> </w:t>
      </w:r>
      <w:r w:rsidRPr="009311D8">
        <w:rPr>
          <w:rFonts w:ascii="Times New Roman" w:hAnsi="Times New Roman"/>
          <w:sz w:val="24"/>
          <w:szCs w:val="24"/>
        </w:rPr>
        <w:t>V</w:t>
      </w:r>
      <w:r w:rsidRPr="009311D8">
        <w:rPr>
          <w:rFonts w:ascii="Times New Roman" w:hAnsi="Times New Roman"/>
          <w:sz w:val="24"/>
          <w:szCs w:val="24"/>
          <w:lang w:val="el-GR"/>
        </w:rPr>
        <w:t>-</w:t>
      </w:r>
      <w:r w:rsidRPr="009311D8">
        <w:rPr>
          <w:rFonts w:ascii="Times New Roman" w:hAnsi="Times New Roman"/>
          <w:sz w:val="24"/>
          <w:szCs w:val="24"/>
        </w:rPr>
        <w:t>A</w:t>
      </w:r>
      <w:r w:rsidRPr="009311D8">
        <w:rPr>
          <w:rFonts w:ascii="Times New Roman" w:hAnsi="Times New Roman"/>
          <w:sz w:val="24"/>
          <w:szCs w:val="24"/>
          <w:lang w:val="el-GR"/>
        </w:rPr>
        <w:t xml:space="preserve"> Ελλάδα-Κύπρος 2014-2020 με τη συγχρηματοδότηση Ευρωπαϊκής Ένωσης (Ευρωπαϊκό Ταμείο Περιφερειακής Ανάπτυξης, με ποσοστό 85%) </w:t>
      </w:r>
      <w:r w:rsidR="00EA72B8" w:rsidRPr="009311D8">
        <w:rPr>
          <w:rFonts w:ascii="Times New Roman" w:hAnsi="Times New Roman"/>
          <w:sz w:val="24"/>
          <w:szCs w:val="24"/>
          <w:lang w:val="el-GR"/>
        </w:rPr>
        <w:t xml:space="preserve">και εθνικών πόρων </w:t>
      </w:r>
      <w:r w:rsidRPr="009311D8">
        <w:rPr>
          <w:rFonts w:ascii="Times New Roman" w:hAnsi="Times New Roman"/>
          <w:sz w:val="24"/>
          <w:szCs w:val="24"/>
          <w:lang w:val="el-GR"/>
        </w:rPr>
        <w:t xml:space="preserve">της Ελλάδας και της Κύπρου </w:t>
      </w:r>
      <w:r w:rsidR="00EA72B8" w:rsidRPr="009311D8">
        <w:rPr>
          <w:rFonts w:ascii="Times New Roman" w:hAnsi="Times New Roman"/>
          <w:sz w:val="24"/>
          <w:szCs w:val="24"/>
          <w:lang w:val="el-GR"/>
        </w:rPr>
        <w:t>(15</w:t>
      </w:r>
      <w:r w:rsidR="004B1530" w:rsidRPr="009311D8">
        <w:rPr>
          <w:rFonts w:ascii="Times New Roman" w:hAnsi="Times New Roman"/>
          <w:sz w:val="24"/>
          <w:szCs w:val="24"/>
          <w:lang w:val="el-GR"/>
        </w:rPr>
        <w:t>%).</w:t>
      </w:r>
    </w:p>
    <w:p w:rsidR="004B1530" w:rsidRPr="009311D8" w:rsidRDefault="004B1530" w:rsidP="004B1530">
      <w:pPr>
        <w:spacing w:after="0"/>
        <w:jc w:val="both"/>
        <w:rPr>
          <w:rFonts w:ascii="Times New Roman" w:hAnsi="Times New Roman"/>
          <w:sz w:val="24"/>
          <w:szCs w:val="24"/>
          <w:lang w:val="el-GR"/>
        </w:rPr>
      </w:pPr>
    </w:p>
    <w:p w:rsidR="00BF4CF2" w:rsidRDefault="00D24617" w:rsidP="00BF4CF2">
      <w:pPr>
        <w:spacing w:after="0"/>
        <w:jc w:val="both"/>
        <w:rPr>
          <w:rFonts w:ascii="Times New Roman" w:hAnsi="Times New Roman"/>
          <w:sz w:val="24"/>
          <w:szCs w:val="24"/>
          <w:lang w:val="el-GR"/>
        </w:rPr>
      </w:pPr>
      <w:r w:rsidRPr="004A1D7F">
        <w:rPr>
          <w:rFonts w:ascii="Times New Roman" w:hAnsi="Times New Roman"/>
          <w:sz w:val="24"/>
          <w:szCs w:val="24"/>
          <w:lang w:val="el-GR"/>
        </w:rPr>
        <w:t xml:space="preserve">Η </w:t>
      </w:r>
      <w:r w:rsidRPr="004C7A2C">
        <w:rPr>
          <w:rFonts w:ascii="Times New Roman" w:hAnsi="Times New Roman"/>
          <w:b/>
          <w:sz w:val="24"/>
          <w:szCs w:val="24"/>
          <w:lang w:val="el-GR"/>
        </w:rPr>
        <w:t>αμοιβή</w:t>
      </w:r>
      <w:r w:rsidRPr="004A1D7F">
        <w:rPr>
          <w:rFonts w:ascii="Times New Roman" w:hAnsi="Times New Roman"/>
          <w:sz w:val="24"/>
          <w:szCs w:val="24"/>
          <w:lang w:val="el-GR"/>
        </w:rPr>
        <w:t xml:space="preserve"> θα καταβληθεί ως εξής:</w:t>
      </w:r>
    </w:p>
    <w:p w:rsidR="00D24617" w:rsidRPr="00BF1773" w:rsidRDefault="00D24617" w:rsidP="00BF4CF2">
      <w:pPr>
        <w:spacing w:after="0"/>
        <w:jc w:val="both"/>
        <w:rPr>
          <w:rFonts w:ascii="Times New Roman" w:hAnsi="Times New Roman"/>
          <w:sz w:val="24"/>
          <w:szCs w:val="24"/>
          <w:lang w:val="el-GR"/>
        </w:rPr>
      </w:pPr>
      <w:r w:rsidRPr="00BF1773">
        <w:rPr>
          <w:rFonts w:ascii="Times New Roman" w:hAnsi="Times New Roman"/>
          <w:sz w:val="24"/>
          <w:szCs w:val="24"/>
          <w:u w:val="single"/>
          <w:lang w:val="el-GR"/>
        </w:rPr>
        <w:t>1η δόση</w:t>
      </w:r>
      <w:r w:rsidRPr="00BF1773">
        <w:rPr>
          <w:rFonts w:ascii="Times New Roman" w:hAnsi="Times New Roman"/>
          <w:sz w:val="24"/>
          <w:szCs w:val="24"/>
          <w:lang w:val="el-GR"/>
        </w:rPr>
        <w:t xml:space="preserve">: Με την </w:t>
      </w:r>
      <w:r w:rsidR="00322737" w:rsidRPr="00BF1773">
        <w:rPr>
          <w:rFonts w:ascii="Times New Roman" w:hAnsi="Times New Roman"/>
          <w:sz w:val="24"/>
          <w:szCs w:val="24"/>
          <w:lang w:val="el-GR"/>
        </w:rPr>
        <w:t>διεκπεραίωση της 1</w:t>
      </w:r>
      <w:r w:rsidR="00322737" w:rsidRPr="00BF1773">
        <w:rPr>
          <w:rFonts w:ascii="Times New Roman" w:hAnsi="Times New Roman"/>
          <w:sz w:val="24"/>
          <w:szCs w:val="24"/>
          <w:vertAlign w:val="superscript"/>
          <w:lang w:val="el-GR"/>
        </w:rPr>
        <w:t>ης</w:t>
      </w:r>
      <w:r w:rsidR="00322737" w:rsidRPr="00BF1773">
        <w:rPr>
          <w:rFonts w:ascii="Times New Roman" w:hAnsi="Times New Roman"/>
          <w:sz w:val="24"/>
          <w:szCs w:val="24"/>
          <w:lang w:val="el-GR"/>
        </w:rPr>
        <w:t xml:space="preserve"> Εκδήλωσης Συμμετοχικών Διαδικασιών στη Σύρο </w:t>
      </w:r>
      <w:r w:rsidRPr="00BF1773">
        <w:rPr>
          <w:rFonts w:ascii="Times New Roman" w:hAnsi="Times New Roman"/>
          <w:sz w:val="24"/>
          <w:szCs w:val="24"/>
          <w:lang w:val="el-GR"/>
        </w:rPr>
        <w:t>(πληρωμή 1.500€)</w:t>
      </w:r>
    </w:p>
    <w:p w:rsidR="00322737" w:rsidRPr="00BF1773" w:rsidRDefault="00D24617" w:rsidP="00322737">
      <w:pPr>
        <w:spacing w:after="0"/>
        <w:jc w:val="both"/>
        <w:rPr>
          <w:rFonts w:ascii="Times New Roman" w:hAnsi="Times New Roman"/>
          <w:sz w:val="24"/>
          <w:szCs w:val="24"/>
          <w:lang w:val="el-GR"/>
        </w:rPr>
      </w:pPr>
      <w:r w:rsidRPr="00BF1773">
        <w:rPr>
          <w:rFonts w:ascii="Times New Roman" w:hAnsi="Times New Roman"/>
          <w:sz w:val="24"/>
          <w:szCs w:val="24"/>
          <w:u w:val="single"/>
          <w:lang w:val="el-GR"/>
        </w:rPr>
        <w:t>2η δόση</w:t>
      </w:r>
      <w:r w:rsidRPr="00BF1773">
        <w:rPr>
          <w:rFonts w:ascii="Times New Roman" w:hAnsi="Times New Roman"/>
          <w:sz w:val="24"/>
          <w:szCs w:val="24"/>
          <w:lang w:val="el-GR"/>
        </w:rPr>
        <w:t xml:space="preserve">: </w:t>
      </w:r>
      <w:r w:rsidR="00322737" w:rsidRPr="00BF1773">
        <w:rPr>
          <w:rFonts w:ascii="Times New Roman" w:hAnsi="Times New Roman"/>
          <w:sz w:val="24"/>
          <w:szCs w:val="24"/>
          <w:lang w:val="el-GR"/>
        </w:rPr>
        <w:t>Με την διεκπεραίωση της 2</w:t>
      </w:r>
      <w:r w:rsidR="00322737" w:rsidRPr="00BF1773">
        <w:rPr>
          <w:rFonts w:ascii="Times New Roman" w:hAnsi="Times New Roman"/>
          <w:sz w:val="24"/>
          <w:szCs w:val="24"/>
          <w:vertAlign w:val="superscript"/>
          <w:lang w:val="el-GR"/>
        </w:rPr>
        <w:t>ης</w:t>
      </w:r>
      <w:r w:rsidR="00322737" w:rsidRPr="00BF1773">
        <w:rPr>
          <w:rFonts w:ascii="Times New Roman" w:hAnsi="Times New Roman"/>
          <w:sz w:val="24"/>
          <w:szCs w:val="24"/>
          <w:lang w:val="el-GR"/>
        </w:rPr>
        <w:t xml:space="preserve"> Εκδήλωσης Συμμετοχικών Διαδικασιών στη Ρόδο (πληρωμή 1.500€)</w:t>
      </w:r>
    </w:p>
    <w:p w:rsidR="00D24617" w:rsidRPr="004A1D7F" w:rsidRDefault="00D24617" w:rsidP="00D24617">
      <w:pPr>
        <w:spacing w:after="0"/>
        <w:jc w:val="both"/>
        <w:rPr>
          <w:rFonts w:ascii="Times New Roman" w:hAnsi="Times New Roman"/>
          <w:sz w:val="24"/>
          <w:szCs w:val="24"/>
          <w:lang w:val="el-GR"/>
        </w:rPr>
      </w:pPr>
      <w:r w:rsidRPr="00BF1773">
        <w:rPr>
          <w:rFonts w:ascii="Times New Roman" w:hAnsi="Times New Roman"/>
          <w:sz w:val="24"/>
          <w:szCs w:val="24"/>
          <w:u w:val="single"/>
          <w:lang w:val="el-GR"/>
        </w:rPr>
        <w:t>3η δόση</w:t>
      </w:r>
      <w:r w:rsidRPr="00BF1773">
        <w:rPr>
          <w:rFonts w:ascii="Times New Roman" w:hAnsi="Times New Roman"/>
          <w:sz w:val="24"/>
          <w:szCs w:val="24"/>
          <w:lang w:val="el-GR"/>
        </w:rPr>
        <w:t xml:space="preserve">: Με την </w:t>
      </w:r>
      <w:r w:rsidR="00322737" w:rsidRPr="00BF1773">
        <w:rPr>
          <w:rFonts w:ascii="Times New Roman" w:hAnsi="Times New Roman"/>
          <w:sz w:val="24"/>
          <w:szCs w:val="24"/>
          <w:lang w:val="el-GR"/>
        </w:rPr>
        <w:t xml:space="preserve">διεκπεραίωση της Ημερίδας για επαγγελματίες του τουριστικού τομέα στη </w:t>
      </w:r>
      <w:r w:rsidR="00973BE4" w:rsidRPr="00BF1773">
        <w:rPr>
          <w:rFonts w:ascii="Times New Roman" w:hAnsi="Times New Roman"/>
          <w:sz w:val="24"/>
          <w:szCs w:val="24"/>
          <w:lang w:val="el-GR"/>
        </w:rPr>
        <w:t>Σύρο</w:t>
      </w:r>
      <w:r w:rsidR="00322737" w:rsidRPr="00BF1773">
        <w:rPr>
          <w:rFonts w:ascii="Times New Roman" w:hAnsi="Times New Roman"/>
          <w:sz w:val="24"/>
          <w:szCs w:val="24"/>
          <w:lang w:val="el-GR"/>
        </w:rPr>
        <w:t xml:space="preserve"> (πληρωμή 1.0</w:t>
      </w:r>
      <w:r w:rsidRPr="00BF1773">
        <w:rPr>
          <w:rFonts w:ascii="Times New Roman" w:hAnsi="Times New Roman"/>
          <w:sz w:val="24"/>
          <w:szCs w:val="24"/>
          <w:lang w:val="el-GR"/>
        </w:rPr>
        <w:t>00€)</w:t>
      </w:r>
    </w:p>
    <w:p w:rsidR="00882DDD" w:rsidRPr="009311D8" w:rsidRDefault="00882DDD" w:rsidP="004B1530">
      <w:pPr>
        <w:spacing w:after="0"/>
        <w:jc w:val="both"/>
        <w:rPr>
          <w:rFonts w:ascii="Times New Roman" w:hAnsi="Times New Roman"/>
          <w:sz w:val="24"/>
          <w:szCs w:val="24"/>
          <w:lang w:val="el-GR"/>
        </w:rPr>
      </w:pPr>
    </w:p>
    <w:p w:rsidR="00E71F7F" w:rsidRDefault="004B1530" w:rsidP="00507AC2">
      <w:pPr>
        <w:spacing w:after="0"/>
        <w:jc w:val="both"/>
        <w:rPr>
          <w:rFonts w:ascii="Times New Roman" w:hAnsi="Times New Roman"/>
          <w:b/>
          <w:sz w:val="24"/>
          <w:szCs w:val="24"/>
          <w:lang w:val="el-GR"/>
        </w:rPr>
      </w:pPr>
      <w:r w:rsidRPr="00884513">
        <w:rPr>
          <w:rFonts w:ascii="Times New Roman" w:hAnsi="Times New Roman"/>
          <w:b/>
          <w:sz w:val="24"/>
          <w:szCs w:val="24"/>
          <w:lang w:val="el-GR"/>
        </w:rPr>
        <w:t>Προϋποθέσεις συμμετοχής</w:t>
      </w:r>
    </w:p>
    <w:p w:rsidR="00312D3F" w:rsidRPr="004A1D7F" w:rsidRDefault="00312D3F" w:rsidP="00312D3F">
      <w:pPr>
        <w:spacing w:after="0"/>
        <w:jc w:val="both"/>
        <w:rPr>
          <w:rFonts w:ascii="Times New Roman" w:hAnsi="Times New Roman"/>
          <w:color w:val="000000" w:themeColor="text1"/>
          <w:sz w:val="24"/>
          <w:szCs w:val="24"/>
          <w:lang w:val="el-GR"/>
        </w:rPr>
      </w:pPr>
      <w:r w:rsidRPr="00DF1E6B">
        <w:rPr>
          <w:rFonts w:ascii="Times New Roman" w:hAnsi="Times New Roman"/>
          <w:sz w:val="24"/>
          <w:szCs w:val="24"/>
          <w:lang w:val="el-GR"/>
        </w:rPr>
        <w:t>Δικαίωμα συμμετοχής στην παρούσα πρόσκληση εκδήλωσης ενδιαφέροντος έχουν φυσικά ή νομικά πρόσωπα, τα οποία θα πρέπει να διαθέτουν:</w:t>
      </w:r>
    </w:p>
    <w:p w:rsidR="00312D3F" w:rsidRDefault="00312D3F" w:rsidP="000E5C95">
      <w:pPr>
        <w:pStyle w:val="a5"/>
        <w:numPr>
          <w:ilvl w:val="0"/>
          <w:numId w:val="2"/>
        </w:numPr>
        <w:ind w:left="567"/>
        <w:rPr>
          <w:rFonts w:ascii="Times New Roman" w:eastAsia="Times New Roman" w:hAnsi="Times New Roman" w:cs="Times New Roman"/>
          <w:color w:val="000000" w:themeColor="text1"/>
          <w:spacing w:val="0"/>
          <w:sz w:val="24"/>
          <w:szCs w:val="24"/>
          <w:lang w:eastAsia="en-US"/>
        </w:rPr>
      </w:pPr>
      <w:r>
        <w:rPr>
          <w:rFonts w:ascii="Times New Roman" w:eastAsia="Times New Roman" w:hAnsi="Times New Roman" w:cs="Times New Roman"/>
          <w:color w:val="000000" w:themeColor="text1"/>
          <w:spacing w:val="0"/>
          <w:sz w:val="24"/>
          <w:szCs w:val="24"/>
          <w:lang w:eastAsia="en-US"/>
        </w:rPr>
        <w:t>Ασφαλιστική και Φ</w:t>
      </w:r>
      <w:r w:rsidR="00163AF0">
        <w:rPr>
          <w:rFonts w:ascii="Times New Roman" w:eastAsia="Times New Roman" w:hAnsi="Times New Roman" w:cs="Times New Roman"/>
          <w:color w:val="000000" w:themeColor="text1"/>
          <w:spacing w:val="0"/>
          <w:sz w:val="24"/>
          <w:szCs w:val="24"/>
          <w:lang w:eastAsia="en-US"/>
        </w:rPr>
        <w:t>ορολογική ενημερότητα,</w:t>
      </w:r>
    </w:p>
    <w:p w:rsidR="00163AF0" w:rsidRPr="004A1D7F" w:rsidRDefault="00163AF0" w:rsidP="000E5C95">
      <w:pPr>
        <w:pStyle w:val="a5"/>
        <w:numPr>
          <w:ilvl w:val="0"/>
          <w:numId w:val="2"/>
        </w:numPr>
        <w:ind w:left="567"/>
        <w:rPr>
          <w:rFonts w:ascii="Times New Roman" w:eastAsia="Times New Roman" w:hAnsi="Times New Roman" w:cs="Times New Roman"/>
          <w:color w:val="000000" w:themeColor="text1"/>
          <w:spacing w:val="0"/>
          <w:sz w:val="24"/>
          <w:szCs w:val="24"/>
          <w:lang w:eastAsia="en-US"/>
        </w:rPr>
      </w:pPr>
      <w:r w:rsidRPr="00884513">
        <w:rPr>
          <w:rFonts w:ascii="Times New Roman" w:eastAsia="Times New Roman" w:hAnsi="Times New Roman" w:cs="Times New Roman"/>
          <w:spacing w:val="0"/>
          <w:sz w:val="24"/>
          <w:szCs w:val="24"/>
          <w:lang w:eastAsia="en-US"/>
        </w:rPr>
        <w:t>Πιστοποιητικό Επιμελητηρίου</w:t>
      </w:r>
      <w:r>
        <w:rPr>
          <w:rFonts w:ascii="Times New Roman" w:eastAsia="Times New Roman" w:hAnsi="Times New Roman" w:cs="Times New Roman"/>
          <w:spacing w:val="0"/>
          <w:sz w:val="24"/>
          <w:szCs w:val="24"/>
          <w:lang w:eastAsia="en-US"/>
        </w:rPr>
        <w:t>,</w:t>
      </w:r>
      <w:r w:rsidRPr="00884513">
        <w:rPr>
          <w:rFonts w:ascii="Times New Roman" w:eastAsia="Times New Roman" w:hAnsi="Times New Roman" w:cs="Times New Roman"/>
          <w:spacing w:val="0"/>
          <w:sz w:val="24"/>
          <w:szCs w:val="24"/>
          <w:lang w:eastAsia="en-US"/>
        </w:rPr>
        <w:t xml:space="preserve"> με το οποίο θα βεβαιώνεται το ειδικό επάγγελμά τους</w:t>
      </w:r>
    </w:p>
    <w:p w:rsidR="00312D3F" w:rsidRPr="009B6EED" w:rsidRDefault="00312D3F" w:rsidP="000E5C95">
      <w:pPr>
        <w:pStyle w:val="a5"/>
        <w:numPr>
          <w:ilvl w:val="0"/>
          <w:numId w:val="2"/>
        </w:numPr>
        <w:ind w:left="567"/>
        <w:rPr>
          <w:rFonts w:ascii="Times New Roman" w:eastAsia="Times New Roman" w:hAnsi="Times New Roman" w:cs="Times New Roman"/>
          <w:spacing w:val="0"/>
          <w:sz w:val="24"/>
          <w:szCs w:val="24"/>
          <w:lang w:eastAsia="en-US"/>
        </w:rPr>
      </w:pPr>
      <w:r w:rsidRPr="009B6EED">
        <w:rPr>
          <w:rFonts w:ascii="Times New Roman" w:hAnsi="Times New Roman" w:cs="Times New Roman"/>
          <w:sz w:val="24"/>
          <w:szCs w:val="24"/>
        </w:rPr>
        <w:t>Απόσπασμα ποινικού μητρώου, κατά περίπτωση ως ακολούθως:</w:t>
      </w:r>
    </w:p>
    <w:p w:rsidR="00312D3F" w:rsidRPr="009B6EED" w:rsidRDefault="00312D3F" w:rsidP="000E5C95">
      <w:pPr>
        <w:pStyle w:val="a3"/>
        <w:numPr>
          <w:ilvl w:val="0"/>
          <w:numId w:val="24"/>
        </w:numPr>
        <w:tabs>
          <w:tab w:val="left" w:pos="709"/>
        </w:tabs>
        <w:spacing w:after="0"/>
        <w:ind w:left="709" w:hanging="283"/>
        <w:jc w:val="both"/>
        <w:rPr>
          <w:rFonts w:ascii="Times New Roman" w:hAnsi="Times New Roman"/>
          <w:sz w:val="24"/>
          <w:szCs w:val="24"/>
          <w:lang w:val="el-GR"/>
        </w:rPr>
      </w:pPr>
      <w:r w:rsidRPr="009B6EED">
        <w:rPr>
          <w:rFonts w:ascii="Times New Roman" w:hAnsi="Times New Roman"/>
          <w:b/>
          <w:bCs/>
          <w:sz w:val="24"/>
          <w:szCs w:val="24"/>
          <w:lang w:val="el-GR"/>
        </w:rPr>
        <w:t>Α. Οι Έλληνες πολίτες:</w:t>
      </w:r>
    </w:p>
    <w:p w:rsidR="00312D3F" w:rsidRPr="009B6EED" w:rsidRDefault="00312D3F" w:rsidP="000E5C95">
      <w:pPr>
        <w:tabs>
          <w:tab w:val="left" w:pos="709"/>
        </w:tabs>
        <w:spacing w:after="0"/>
        <w:ind w:left="709"/>
        <w:jc w:val="both"/>
        <w:rPr>
          <w:rFonts w:ascii="Times New Roman" w:hAnsi="Times New Roman"/>
          <w:sz w:val="24"/>
          <w:szCs w:val="24"/>
          <w:lang w:val="el-GR"/>
        </w:rPr>
      </w:pPr>
      <w:r w:rsidRPr="009B6EED">
        <w:rPr>
          <w:rFonts w:ascii="Times New Roman" w:hAnsi="Times New Roman"/>
          <w:sz w:val="24"/>
          <w:szCs w:val="24"/>
          <w:lang w:val="el-GR"/>
        </w:rPr>
        <w:t>Απόσπασμα ποινικού μητρώου, έκδοσης του τελευταίου τριμήνου, πριν από την κοινοποίηση της ως άνω έγγραφης ειδοποίησης, από το οποίο να προκύπτει ότι δεν έχουν καταδικασθεί με τελεσίδικη καταδικαστική απόφαση, για κάποιο από τα αδικήματα της παρ. 1 του άρθρου 73 του </w:t>
      </w:r>
      <w:r w:rsidRPr="009B6EED">
        <w:rPr>
          <w:rFonts w:ascii="Times New Roman" w:hAnsi="Times New Roman"/>
          <w:sz w:val="24"/>
          <w:szCs w:val="24"/>
        </w:rPr>
        <w:t>N</w:t>
      </w:r>
      <w:r w:rsidRPr="009B6EED">
        <w:rPr>
          <w:rFonts w:ascii="Times New Roman" w:hAnsi="Times New Roman"/>
          <w:sz w:val="24"/>
          <w:szCs w:val="24"/>
          <w:lang w:val="el-GR"/>
        </w:rPr>
        <w:t>. 4412/2016.</w:t>
      </w:r>
    </w:p>
    <w:p w:rsidR="00312D3F" w:rsidRPr="009B6EED" w:rsidRDefault="00312D3F" w:rsidP="000E5C95">
      <w:pPr>
        <w:pStyle w:val="a3"/>
        <w:numPr>
          <w:ilvl w:val="0"/>
          <w:numId w:val="24"/>
        </w:numPr>
        <w:tabs>
          <w:tab w:val="left" w:pos="709"/>
        </w:tabs>
        <w:spacing w:after="0"/>
        <w:ind w:left="709" w:hanging="283"/>
        <w:jc w:val="both"/>
        <w:rPr>
          <w:rFonts w:ascii="Times New Roman" w:hAnsi="Times New Roman"/>
          <w:sz w:val="24"/>
          <w:szCs w:val="24"/>
          <w:lang w:val="el-GR"/>
        </w:rPr>
      </w:pPr>
      <w:r w:rsidRPr="009B6EED">
        <w:rPr>
          <w:rFonts w:ascii="Times New Roman" w:hAnsi="Times New Roman"/>
          <w:b/>
          <w:bCs/>
          <w:sz w:val="24"/>
          <w:szCs w:val="24"/>
          <w:lang w:val="el-GR"/>
        </w:rPr>
        <w:t>Β. Οι αλλοδαποί:</w:t>
      </w:r>
    </w:p>
    <w:p w:rsidR="00312D3F" w:rsidRPr="009B6EED" w:rsidRDefault="00312D3F" w:rsidP="000E5C95">
      <w:pPr>
        <w:tabs>
          <w:tab w:val="left" w:pos="709"/>
        </w:tabs>
        <w:spacing w:after="0"/>
        <w:ind w:left="709"/>
        <w:jc w:val="both"/>
        <w:rPr>
          <w:rFonts w:ascii="Times New Roman" w:hAnsi="Times New Roman"/>
          <w:sz w:val="24"/>
          <w:szCs w:val="24"/>
          <w:lang w:val="el-GR"/>
        </w:rPr>
      </w:pPr>
      <w:r w:rsidRPr="009B6EED">
        <w:rPr>
          <w:rFonts w:ascii="Times New Roman" w:hAnsi="Times New Roman"/>
          <w:sz w:val="24"/>
          <w:szCs w:val="24"/>
          <w:lang w:val="el-GR"/>
        </w:rPr>
        <w:t xml:space="preserve">Απόσπασμα ποινικού μητρώου ή ισοδύναμου εγγράφου αρμόδιας διοικητικής ή δικαστικής αρχής της χώρας εγκατάστασής τους, έκδοσης του τελευταίου τριμήνου, πριν από την κοινοποίησή της ως άνω έγγραφης ειδοποίησης από το οποίο να προκύπτει ότι </w:t>
      </w:r>
      <w:r w:rsidRPr="009B6EED">
        <w:rPr>
          <w:rFonts w:ascii="Times New Roman" w:hAnsi="Times New Roman"/>
          <w:sz w:val="24"/>
          <w:szCs w:val="24"/>
          <w:lang w:val="el-GR"/>
        </w:rPr>
        <w:lastRenderedPageBreak/>
        <w:t>δεν έχουν καταδικασθεί με τελεσίδικη καταδικαστική απόφαση, για κάποιο από τα αδικήματα της παρ. 1 του άρθρου 73 του N. 4412/2016.</w:t>
      </w:r>
    </w:p>
    <w:p w:rsidR="00312D3F" w:rsidRPr="009B6EED" w:rsidRDefault="00312D3F" w:rsidP="000E5C95">
      <w:pPr>
        <w:pStyle w:val="a3"/>
        <w:numPr>
          <w:ilvl w:val="0"/>
          <w:numId w:val="24"/>
        </w:numPr>
        <w:tabs>
          <w:tab w:val="left" w:pos="709"/>
        </w:tabs>
        <w:spacing w:after="0"/>
        <w:ind w:left="709" w:hanging="283"/>
        <w:jc w:val="both"/>
        <w:rPr>
          <w:rFonts w:ascii="Times New Roman" w:hAnsi="Times New Roman"/>
          <w:sz w:val="24"/>
          <w:szCs w:val="24"/>
          <w:lang w:val="el-GR"/>
        </w:rPr>
      </w:pPr>
      <w:r w:rsidRPr="009B6EED">
        <w:rPr>
          <w:rFonts w:ascii="Times New Roman" w:hAnsi="Times New Roman"/>
          <w:b/>
          <w:bCs/>
          <w:sz w:val="24"/>
          <w:szCs w:val="24"/>
          <w:lang w:val="el-GR"/>
        </w:rPr>
        <w:t>Γ. Τα νομικά πρόσωπα ημεδαπά ή αλλοδαπά :</w:t>
      </w:r>
    </w:p>
    <w:p w:rsidR="00312D3F" w:rsidRPr="009B6EED" w:rsidRDefault="00312D3F" w:rsidP="000E5C95">
      <w:pPr>
        <w:tabs>
          <w:tab w:val="left" w:pos="709"/>
        </w:tabs>
        <w:spacing w:after="0"/>
        <w:ind w:left="709"/>
        <w:jc w:val="both"/>
        <w:rPr>
          <w:rFonts w:ascii="Times New Roman" w:hAnsi="Times New Roman"/>
          <w:sz w:val="24"/>
          <w:szCs w:val="24"/>
          <w:lang w:val="el-GR"/>
        </w:rPr>
      </w:pPr>
      <w:r w:rsidRPr="009B6EED">
        <w:rPr>
          <w:rFonts w:ascii="Times New Roman" w:hAnsi="Times New Roman"/>
          <w:sz w:val="24"/>
          <w:szCs w:val="24"/>
          <w:lang w:val="el-GR"/>
        </w:rPr>
        <w:t>Τα παραπάνω δικαιολογητικά των περιπτώσεων των εδαφίων Α και Β του παρόντος άρθρου, αντίστοιχα.</w:t>
      </w:r>
    </w:p>
    <w:p w:rsidR="00312D3F" w:rsidRPr="009B6EED" w:rsidRDefault="00312D3F" w:rsidP="000E5C95">
      <w:pPr>
        <w:tabs>
          <w:tab w:val="left" w:pos="709"/>
        </w:tabs>
        <w:spacing w:after="0"/>
        <w:ind w:left="709"/>
        <w:jc w:val="both"/>
        <w:rPr>
          <w:rFonts w:ascii="Times New Roman" w:hAnsi="Times New Roman"/>
          <w:sz w:val="24"/>
          <w:szCs w:val="24"/>
          <w:lang w:val="el-GR"/>
        </w:rPr>
      </w:pPr>
      <w:r w:rsidRPr="009B6EED">
        <w:rPr>
          <w:rFonts w:ascii="Times New Roman" w:hAnsi="Times New Roman"/>
          <w:sz w:val="24"/>
          <w:szCs w:val="24"/>
          <w:lang w:val="el-GR"/>
        </w:rPr>
        <w:t>Ειδικότερα, τα ανωτέρω νομικά πρόσωπα πρέπει να προσκομίζουν για τους διαχειριστές, στις περιπτώσεις των εταιρειών περιορισμένης ευθύνης (Ε.Π.Ε.) και των προσωπικών εταιρειών (Ο.Ε. και Ε.Ε.) και για τον πρόεδρο και διευθύνοντα σύμβουλο και τα μέλη του ΔΣ για τις ανώνυμες εταιρείες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εδ. Α του παρόντος άρθρου.</w:t>
      </w:r>
    </w:p>
    <w:p w:rsidR="00312D3F" w:rsidRPr="009B6EED" w:rsidRDefault="00312D3F" w:rsidP="000E5C95">
      <w:pPr>
        <w:pStyle w:val="a3"/>
        <w:numPr>
          <w:ilvl w:val="0"/>
          <w:numId w:val="24"/>
        </w:numPr>
        <w:tabs>
          <w:tab w:val="left" w:pos="709"/>
        </w:tabs>
        <w:spacing w:after="0"/>
        <w:ind w:left="709" w:hanging="283"/>
        <w:jc w:val="both"/>
        <w:rPr>
          <w:rFonts w:ascii="Times New Roman" w:hAnsi="Times New Roman"/>
          <w:sz w:val="24"/>
          <w:szCs w:val="24"/>
          <w:lang w:val="el-GR"/>
        </w:rPr>
      </w:pPr>
      <w:r w:rsidRPr="009B6EED">
        <w:rPr>
          <w:rFonts w:ascii="Times New Roman" w:hAnsi="Times New Roman"/>
          <w:b/>
          <w:bCs/>
          <w:sz w:val="24"/>
          <w:szCs w:val="24"/>
          <w:lang w:val="el-GR"/>
        </w:rPr>
        <w:t>Δ. Οι Συνεταιρισμοί:</w:t>
      </w:r>
    </w:p>
    <w:p w:rsidR="00312D3F" w:rsidRPr="009B6EED" w:rsidRDefault="00312D3F" w:rsidP="000E5C95">
      <w:pPr>
        <w:tabs>
          <w:tab w:val="left" w:pos="709"/>
        </w:tabs>
        <w:spacing w:after="0"/>
        <w:ind w:left="709"/>
        <w:jc w:val="both"/>
        <w:rPr>
          <w:rFonts w:ascii="Times New Roman" w:hAnsi="Times New Roman"/>
          <w:sz w:val="24"/>
          <w:szCs w:val="24"/>
          <w:lang w:val="el-GR"/>
        </w:rPr>
      </w:pPr>
      <w:r w:rsidRPr="009B6EED">
        <w:rPr>
          <w:rFonts w:ascii="Times New Roman" w:hAnsi="Times New Roman"/>
          <w:sz w:val="24"/>
          <w:szCs w:val="24"/>
          <w:lang w:val="el-GR"/>
        </w:rPr>
        <w:t>Απόσπασμα ποινικού μητρώου έκδοσης του τελευταίου τριμήνου, πριν από την κοινοποίησή της ως άνω έγγραφης ειδοποίησης,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καταδικαστεί με τελεσίδικη καταδικαστική απόφαση για κάποιο από τα αδικήματα της παρ. 1 του άρθρου 73 του N. 4412/2016.</w:t>
      </w:r>
    </w:p>
    <w:p w:rsidR="00312D3F" w:rsidRPr="009B6EED" w:rsidRDefault="00312D3F" w:rsidP="000E5C95">
      <w:pPr>
        <w:pStyle w:val="a3"/>
        <w:numPr>
          <w:ilvl w:val="0"/>
          <w:numId w:val="24"/>
        </w:numPr>
        <w:tabs>
          <w:tab w:val="left" w:pos="709"/>
        </w:tabs>
        <w:spacing w:after="0"/>
        <w:ind w:left="709" w:hanging="283"/>
        <w:jc w:val="both"/>
        <w:rPr>
          <w:rFonts w:ascii="Times New Roman" w:hAnsi="Times New Roman"/>
          <w:sz w:val="24"/>
          <w:szCs w:val="24"/>
          <w:lang w:val="el-GR"/>
        </w:rPr>
      </w:pPr>
      <w:r w:rsidRPr="009B6EED">
        <w:rPr>
          <w:rFonts w:ascii="Times New Roman" w:hAnsi="Times New Roman"/>
          <w:b/>
          <w:bCs/>
          <w:sz w:val="24"/>
          <w:szCs w:val="24"/>
          <w:lang w:val="el-GR"/>
        </w:rPr>
        <w:t>Ε. Ενώσεις προμηθευτών:</w:t>
      </w:r>
    </w:p>
    <w:p w:rsidR="00312D3F" w:rsidRPr="009B6EED" w:rsidRDefault="00312D3F" w:rsidP="000E5C95">
      <w:pPr>
        <w:tabs>
          <w:tab w:val="left" w:pos="709"/>
        </w:tabs>
        <w:spacing w:after="0"/>
        <w:ind w:left="709"/>
        <w:jc w:val="both"/>
        <w:rPr>
          <w:rFonts w:ascii="Times New Roman" w:hAnsi="Times New Roman"/>
          <w:sz w:val="24"/>
          <w:szCs w:val="24"/>
          <w:lang w:val="el-GR"/>
        </w:rPr>
      </w:pPr>
      <w:r w:rsidRPr="009B6EED">
        <w:rPr>
          <w:rFonts w:ascii="Times New Roman" w:hAnsi="Times New Roman"/>
          <w:sz w:val="24"/>
          <w:szCs w:val="24"/>
          <w:lang w:val="el-GR"/>
        </w:rPr>
        <w:t>Τα παραπάνω κατά περίπτωση δικαιολογητικά, για κάθε προμηθευτή, που συμμετέχει στην Ένωση.</w:t>
      </w:r>
    </w:p>
    <w:p w:rsidR="00312D3F" w:rsidRPr="009B6EED" w:rsidRDefault="00312D3F" w:rsidP="000E5C95">
      <w:pPr>
        <w:pStyle w:val="a3"/>
        <w:numPr>
          <w:ilvl w:val="0"/>
          <w:numId w:val="24"/>
        </w:numPr>
        <w:tabs>
          <w:tab w:val="left" w:pos="709"/>
        </w:tabs>
        <w:spacing w:after="0"/>
        <w:ind w:left="709" w:hanging="283"/>
        <w:jc w:val="both"/>
        <w:rPr>
          <w:rFonts w:ascii="Times New Roman" w:hAnsi="Times New Roman"/>
          <w:sz w:val="24"/>
          <w:szCs w:val="24"/>
          <w:lang w:val="el-GR"/>
        </w:rPr>
      </w:pPr>
      <w:r w:rsidRPr="009B6EED">
        <w:rPr>
          <w:rFonts w:ascii="Times New Roman" w:hAnsi="Times New Roman"/>
          <w:bCs/>
          <w:sz w:val="24"/>
          <w:szCs w:val="24"/>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από υπεύθυνη δήλωση του υποψηφίου που γίνεται ενώπιον δικαστικής ή διοικητικής αρχής ή συμβολαιογράφου της χώρας εγκατάστασης.</w:t>
      </w:r>
    </w:p>
    <w:p w:rsidR="00312D3F" w:rsidRPr="009B6EED" w:rsidRDefault="00312D3F" w:rsidP="000E5C95">
      <w:pPr>
        <w:pStyle w:val="a3"/>
        <w:numPr>
          <w:ilvl w:val="0"/>
          <w:numId w:val="24"/>
        </w:numPr>
        <w:tabs>
          <w:tab w:val="left" w:pos="709"/>
        </w:tabs>
        <w:spacing w:after="0"/>
        <w:ind w:left="709" w:hanging="283"/>
        <w:jc w:val="both"/>
        <w:rPr>
          <w:rFonts w:ascii="Times New Roman" w:hAnsi="Times New Roman"/>
          <w:sz w:val="24"/>
          <w:szCs w:val="24"/>
          <w:lang w:val="el-GR"/>
        </w:rPr>
      </w:pPr>
      <w:r w:rsidRPr="009B6EED">
        <w:rPr>
          <w:rFonts w:ascii="Times New Roman" w:hAnsi="Times New Roman"/>
          <w:bCs/>
          <w:sz w:val="24"/>
          <w:szCs w:val="24"/>
          <w:lang w:val="el-GR"/>
        </w:rPr>
        <w:t>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r w:rsidRPr="009B6EED">
        <w:rPr>
          <w:rFonts w:ascii="Times New Roman" w:hAnsi="Times New Roman"/>
          <w:sz w:val="24"/>
          <w:szCs w:val="24"/>
          <w:lang w:val="el-GR"/>
        </w:rPr>
        <w:t> </w:t>
      </w:r>
    </w:p>
    <w:p w:rsidR="00312D3F" w:rsidRPr="004A1D7F" w:rsidRDefault="00312D3F" w:rsidP="00CF6C70">
      <w:pPr>
        <w:pStyle w:val="a5"/>
        <w:spacing w:before="0" w:after="0"/>
        <w:ind w:left="720"/>
        <w:rPr>
          <w:rFonts w:ascii="Times New Roman" w:eastAsia="Times New Roman" w:hAnsi="Times New Roman" w:cs="Times New Roman"/>
          <w:color w:val="000000" w:themeColor="text1"/>
          <w:spacing w:val="0"/>
          <w:sz w:val="24"/>
          <w:szCs w:val="24"/>
          <w:lang w:eastAsia="en-US"/>
        </w:rPr>
      </w:pPr>
    </w:p>
    <w:p w:rsidR="00312D3F" w:rsidRPr="004A1D7F" w:rsidRDefault="00312D3F" w:rsidP="00312D3F">
      <w:pPr>
        <w:spacing w:after="0"/>
        <w:jc w:val="both"/>
        <w:rPr>
          <w:rFonts w:ascii="Times New Roman" w:hAnsi="Times New Roman"/>
          <w:b/>
          <w:color w:val="000000" w:themeColor="text1"/>
          <w:sz w:val="24"/>
          <w:szCs w:val="24"/>
          <w:lang w:val="el-GR"/>
        </w:rPr>
      </w:pPr>
      <w:r w:rsidRPr="004A1D7F">
        <w:rPr>
          <w:rFonts w:ascii="Times New Roman" w:hAnsi="Times New Roman"/>
          <w:b/>
          <w:color w:val="000000" w:themeColor="text1"/>
          <w:sz w:val="24"/>
          <w:szCs w:val="24"/>
          <w:lang w:val="el-GR"/>
        </w:rPr>
        <w:t>Αποκλεισμός υποψηφίων</w:t>
      </w:r>
    </w:p>
    <w:p w:rsidR="00312D3F" w:rsidRPr="004A1D7F" w:rsidRDefault="00312D3F" w:rsidP="00312D3F">
      <w:pPr>
        <w:spacing w:after="0"/>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Από το</w:t>
      </w:r>
      <w:r>
        <w:rPr>
          <w:rFonts w:ascii="Times New Roman" w:hAnsi="Times New Roman"/>
          <w:color w:val="000000" w:themeColor="text1"/>
          <w:sz w:val="24"/>
          <w:szCs w:val="24"/>
          <w:lang w:val="el-GR"/>
        </w:rPr>
        <w:t>ν</w:t>
      </w:r>
      <w:r w:rsidRPr="004A1D7F">
        <w:rPr>
          <w:rFonts w:ascii="Times New Roman" w:hAnsi="Times New Roman"/>
          <w:color w:val="000000" w:themeColor="text1"/>
          <w:sz w:val="24"/>
          <w:szCs w:val="24"/>
          <w:lang w:val="el-GR"/>
        </w:rPr>
        <w:t xml:space="preserve"> διαγωνισμό αποκλείονται όσοι υποψήφιοι:</w:t>
      </w:r>
    </w:p>
    <w:p w:rsidR="00312D3F" w:rsidRPr="004A1D7F" w:rsidRDefault="00312D3F" w:rsidP="000E5C95">
      <w:pPr>
        <w:pStyle w:val="a3"/>
        <w:numPr>
          <w:ilvl w:val="0"/>
          <w:numId w:val="5"/>
        </w:numPr>
        <w:spacing w:after="0"/>
        <w:ind w:left="567"/>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Αποκλείσθηκαν τελεσίδικα από Δημόσια Υπηρεσία ή Νομικά Πρόσωπα Δημοσίου Δικαίου γιατί δεν εκπλήρωσαν τις συμβατικές υποχρεώσεις τους προς στο Δημόσιο</w:t>
      </w:r>
      <w:r>
        <w:rPr>
          <w:rFonts w:ascii="Times New Roman" w:hAnsi="Times New Roman"/>
          <w:color w:val="000000" w:themeColor="text1"/>
          <w:sz w:val="24"/>
          <w:szCs w:val="24"/>
          <w:lang w:val="el-GR"/>
        </w:rPr>
        <w:t>.</w:t>
      </w:r>
    </w:p>
    <w:p w:rsidR="00312D3F" w:rsidRPr="004A1D7F" w:rsidRDefault="00312D3F" w:rsidP="000E5C95">
      <w:pPr>
        <w:pStyle w:val="a3"/>
        <w:numPr>
          <w:ilvl w:val="0"/>
          <w:numId w:val="5"/>
        </w:numPr>
        <w:spacing w:after="0"/>
        <w:ind w:left="567"/>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Έχουν καταδικαστεί για αδίκημα που αφορά την επαγγελματική διαγωγή τους βάσει δικαστικής απόφασης</w:t>
      </w:r>
      <w:r>
        <w:rPr>
          <w:rFonts w:ascii="Times New Roman" w:hAnsi="Times New Roman"/>
          <w:color w:val="000000" w:themeColor="text1"/>
          <w:sz w:val="24"/>
          <w:szCs w:val="24"/>
          <w:lang w:val="el-GR"/>
        </w:rPr>
        <w:t>.</w:t>
      </w:r>
    </w:p>
    <w:p w:rsidR="00312D3F" w:rsidRPr="004A1D7F" w:rsidRDefault="00312D3F" w:rsidP="000E5C95">
      <w:pPr>
        <w:pStyle w:val="a3"/>
        <w:numPr>
          <w:ilvl w:val="0"/>
          <w:numId w:val="5"/>
        </w:numPr>
        <w:spacing w:after="0"/>
        <w:ind w:left="567"/>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Όσοι έχουν διαπράξει βαρύ επαγγελματικό παράπτωμα, που αποδεικνύεται με βεβαίωση του αντίστοιχου επαγγελματικού φορέα</w:t>
      </w:r>
      <w:r>
        <w:rPr>
          <w:rFonts w:ascii="Times New Roman" w:hAnsi="Times New Roman"/>
          <w:color w:val="000000" w:themeColor="text1"/>
          <w:sz w:val="24"/>
          <w:szCs w:val="24"/>
          <w:lang w:val="el-GR"/>
        </w:rPr>
        <w:t>.</w:t>
      </w:r>
      <w:r w:rsidRPr="004A1D7F">
        <w:rPr>
          <w:rFonts w:ascii="Times New Roman" w:hAnsi="Times New Roman"/>
          <w:color w:val="000000" w:themeColor="text1"/>
          <w:sz w:val="24"/>
          <w:szCs w:val="24"/>
          <w:lang w:val="el-GR"/>
        </w:rPr>
        <w:t xml:space="preserve"> </w:t>
      </w:r>
    </w:p>
    <w:p w:rsidR="00312D3F" w:rsidRPr="004A1D7F" w:rsidRDefault="00312D3F" w:rsidP="000E5C95">
      <w:pPr>
        <w:pStyle w:val="a3"/>
        <w:numPr>
          <w:ilvl w:val="0"/>
          <w:numId w:val="5"/>
        </w:numPr>
        <w:spacing w:after="0"/>
        <w:ind w:left="567"/>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Όσα φυσικά ή νομικά πρόσωπα τελούν υπό πτώχευση, εκκαθάριση αναγκαστική διαχείριση, πτωχευτικό συμβιβασμό ή άλλη ανάλογη κατάσταση και επίσης όσοι τελούν υπό διαδικασία κήρυξης σε πτώχευση ή έκδοσης απόφασης αναγκαστικής διαχείρισης ή πτωχευτικού συμβιβασμού ή υπό άλλη ανάλογη διαδικασία</w:t>
      </w:r>
      <w:r>
        <w:rPr>
          <w:rFonts w:ascii="Times New Roman" w:hAnsi="Times New Roman"/>
          <w:color w:val="000000" w:themeColor="text1"/>
          <w:sz w:val="24"/>
          <w:szCs w:val="24"/>
          <w:lang w:val="el-GR"/>
        </w:rPr>
        <w:t>.</w:t>
      </w:r>
    </w:p>
    <w:p w:rsidR="00312D3F" w:rsidRPr="004A1D7F" w:rsidRDefault="00312D3F" w:rsidP="000E5C95">
      <w:pPr>
        <w:pStyle w:val="a3"/>
        <w:numPr>
          <w:ilvl w:val="0"/>
          <w:numId w:val="5"/>
        </w:numPr>
        <w:spacing w:after="0"/>
        <w:ind w:left="567"/>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lastRenderedPageBreak/>
        <w:t>Όσοι δεν έχουν εκπληρώσει τις υποχρεώσεις τους όσον αφορά την καταβολή των εισφορών κοινωνικής ασφάλισης</w:t>
      </w:r>
      <w:r>
        <w:rPr>
          <w:rFonts w:ascii="Times New Roman" w:hAnsi="Times New Roman"/>
          <w:color w:val="000000" w:themeColor="text1"/>
          <w:sz w:val="24"/>
          <w:szCs w:val="24"/>
          <w:lang w:val="el-GR"/>
        </w:rPr>
        <w:t>.</w:t>
      </w:r>
      <w:r w:rsidRPr="004A1D7F">
        <w:rPr>
          <w:rFonts w:ascii="Times New Roman" w:hAnsi="Times New Roman"/>
          <w:color w:val="000000" w:themeColor="text1"/>
          <w:sz w:val="24"/>
          <w:szCs w:val="24"/>
          <w:lang w:val="el-GR"/>
        </w:rPr>
        <w:t xml:space="preserve"> </w:t>
      </w:r>
    </w:p>
    <w:p w:rsidR="00312D3F" w:rsidRPr="004A1D7F" w:rsidRDefault="00312D3F" w:rsidP="000E5C95">
      <w:pPr>
        <w:pStyle w:val="a3"/>
        <w:numPr>
          <w:ilvl w:val="0"/>
          <w:numId w:val="5"/>
        </w:numPr>
        <w:spacing w:after="0"/>
        <w:ind w:left="567"/>
        <w:jc w:val="both"/>
        <w:rPr>
          <w:rFonts w:ascii="Times New Roman" w:hAnsi="Times New Roman"/>
          <w:color w:val="000000" w:themeColor="text1"/>
          <w:sz w:val="24"/>
          <w:szCs w:val="24"/>
          <w:lang w:val="el-GR"/>
        </w:rPr>
      </w:pPr>
      <w:r w:rsidRPr="004A1D7F">
        <w:rPr>
          <w:rFonts w:ascii="Times New Roman" w:hAnsi="Times New Roman"/>
          <w:color w:val="000000" w:themeColor="text1"/>
          <w:sz w:val="24"/>
          <w:szCs w:val="24"/>
          <w:lang w:val="el-GR"/>
        </w:rPr>
        <w:t>Όσοι δεν έχουν εκπληρώσει τις φορολογικές τους υποχρεώσεις</w:t>
      </w:r>
      <w:r>
        <w:rPr>
          <w:rFonts w:ascii="Times New Roman" w:hAnsi="Times New Roman"/>
          <w:color w:val="000000" w:themeColor="text1"/>
          <w:sz w:val="24"/>
          <w:szCs w:val="24"/>
          <w:lang w:val="el-GR"/>
        </w:rPr>
        <w:t>.</w:t>
      </w:r>
    </w:p>
    <w:p w:rsidR="008519C0" w:rsidRPr="00D3111B" w:rsidRDefault="008519C0" w:rsidP="008519C0">
      <w:pPr>
        <w:pStyle w:val="1"/>
        <w:spacing w:after="0"/>
        <w:jc w:val="both"/>
        <w:rPr>
          <w:rFonts w:ascii="Times New Roman" w:hAnsi="Times New Roman"/>
          <w:sz w:val="24"/>
          <w:szCs w:val="24"/>
          <w:highlight w:val="yellow"/>
          <w:lang w:val="el-GR"/>
        </w:rPr>
      </w:pPr>
    </w:p>
    <w:p w:rsidR="00213137" w:rsidRDefault="00213137" w:rsidP="00213137">
      <w:pPr>
        <w:spacing w:after="0"/>
        <w:jc w:val="both"/>
        <w:rPr>
          <w:rFonts w:ascii="Times New Roman" w:hAnsi="Times New Roman"/>
          <w:b/>
          <w:sz w:val="24"/>
          <w:szCs w:val="24"/>
          <w:lang w:val="el-GR"/>
        </w:rPr>
      </w:pPr>
      <w:r w:rsidRPr="009A7D8F">
        <w:rPr>
          <w:rFonts w:ascii="Times New Roman" w:hAnsi="Times New Roman"/>
          <w:b/>
          <w:sz w:val="24"/>
          <w:szCs w:val="24"/>
          <w:lang w:val="el-GR"/>
        </w:rPr>
        <w:t>Επιλογή αναδόχου</w:t>
      </w:r>
    </w:p>
    <w:p w:rsidR="00213137" w:rsidRPr="00B4616D" w:rsidRDefault="00213137" w:rsidP="00EA72B8">
      <w:pPr>
        <w:spacing w:after="0"/>
        <w:jc w:val="both"/>
        <w:rPr>
          <w:rFonts w:ascii="Times New Roman" w:hAnsi="Times New Roman"/>
          <w:sz w:val="24"/>
          <w:szCs w:val="24"/>
          <w:lang w:val="el-GR"/>
        </w:rPr>
      </w:pPr>
      <w:r>
        <w:rPr>
          <w:rFonts w:ascii="Times New Roman" w:hAnsi="Times New Roman"/>
          <w:sz w:val="24"/>
          <w:szCs w:val="24"/>
          <w:lang w:val="el-GR"/>
        </w:rPr>
        <w:t>Η επιλογή του αναδόχου θα γίνει με βάση τη</w:t>
      </w:r>
      <w:r w:rsidR="00090951">
        <w:rPr>
          <w:rFonts w:ascii="Times New Roman" w:hAnsi="Times New Roman"/>
          <w:sz w:val="24"/>
          <w:szCs w:val="24"/>
          <w:lang w:val="el-GR"/>
        </w:rPr>
        <w:t>ν πιο συμφέρουσα</w:t>
      </w:r>
      <w:r w:rsidR="00EA72B8">
        <w:rPr>
          <w:rFonts w:ascii="Times New Roman" w:hAnsi="Times New Roman"/>
          <w:sz w:val="24"/>
          <w:szCs w:val="24"/>
          <w:lang w:val="el-GR"/>
        </w:rPr>
        <w:t xml:space="preserve"> Οικονομική Προσφορά.</w:t>
      </w:r>
    </w:p>
    <w:p w:rsidR="00213137" w:rsidRDefault="00213137" w:rsidP="00213137">
      <w:pPr>
        <w:spacing w:after="0"/>
        <w:jc w:val="both"/>
        <w:rPr>
          <w:rFonts w:cs="TTE1B6E6D8t00"/>
          <w:sz w:val="20"/>
          <w:szCs w:val="20"/>
          <w:lang w:val="el-GR"/>
        </w:rPr>
      </w:pPr>
    </w:p>
    <w:p w:rsidR="00213137" w:rsidRDefault="00213137" w:rsidP="00213137">
      <w:pPr>
        <w:spacing w:after="0"/>
        <w:jc w:val="both"/>
        <w:rPr>
          <w:rFonts w:ascii="Times New Roman" w:hAnsi="Times New Roman"/>
          <w:b/>
          <w:sz w:val="24"/>
          <w:szCs w:val="24"/>
          <w:lang w:val="el-GR"/>
        </w:rPr>
      </w:pPr>
      <w:r w:rsidRPr="00193F6F">
        <w:rPr>
          <w:rFonts w:ascii="Times New Roman" w:hAnsi="Times New Roman"/>
          <w:b/>
          <w:sz w:val="24"/>
          <w:szCs w:val="24"/>
          <w:lang w:val="el-GR"/>
        </w:rPr>
        <w:t>Προθεσμία και τόπος υποβολής</w:t>
      </w:r>
    </w:p>
    <w:p w:rsidR="001D22E0" w:rsidRDefault="00213137" w:rsidP="00213137">
      <w:pPr>
        <w:spacing w:after="0"/>
        <w:jc w:val="both"/>
        <w:rPr>
          <w:rFonts w:ascii="Times New Roman" w:hAnsi="Times New Roman"/>
          <w:sz w:val="24"/>
          <w:szCs w:val="24"/>
          <w:lang w:val="el-GR"/>
        </w:rPr>
      </w:pPr>
      <w:r>
        <w:rPr>
          <w:rFonts w:ascii="Times New Roman" w:hAnsi="Times New Roman"/>
          <w:sz w:val="24"/>
          <w:szCs w:val="24"/>
          <w:lang w:val="el-GR"/>
        </w:rPr>
        <w:t>Η προθεσμία υποβολής προ</w:t>
      </w:r>
      <w:r w:rsidR="001D22E0">
        <w:rPr>
          <w:rFonts w:ascii="Times New Roman" w:hAnsi="Times New Roman"/>
          <w:sz w:val="24"/>
          <w:szCs w:val="24"/>
          <w:lang w:val="el-GR"/>
        </w:rPr>
        <w:t xml:space="preserve">σφορών λήγει </w:t>
      </w:r>
      <w:r w:rsidR="001D22E0" w:rsidRPr="006F4C12">
        <w:rPr>
          <w:rFonts w:ascii="Times New Roman" w:hAnsi="Times New Roman"/>
          <w:sz w:val="24"/>
          <w:szCs w:val="24"/>
          <w:lang w:val="el-GR"/>
        </w:rPr>
        <w:t>τη</w:t>
      </w:r>
      <w:r w:rsidR="00B43426" w:rsidRPr="006F4C12">
        <w:rPr>
          <w:rFonts w:ascii="Times New Roman" w:hAnsi="Times New Roman"/>
          <w:sz w:val="24"/>
          <w:szCs w:val="24"/>
          <w:lang w:val="el-GR"/>
        </w:rPr>
        <w:t xml:space="preserve">ν </w:t>
      </w:r>
      <w:r w:rsidR="00462C83">
        <w:rPr>
          <w:rFonts w:ascii="Times New Roman" w:hAnsi="Times New Roman"/>
          <w:b/>
          <w:color w:val="000000" w:themeColor="text1"/>
          <w:sz w:val="24"/>
          <w:szCs w:val="24"/>
          <w:lang w:val="el-GR"/>
        </w:rPr>
        <w:t>Τρίτη</w:t>
      </w:r>
      <w:r w:rsidR="00645C0F" w:rsidRPr="00E850F9">
        <w:rPr>
          <w:rFonts w:ascii="Times New Roman" w:hAnsi="Times New Roman"/>
          <w:b/>
          <w:color w:val="000000" w:themeColor="text1"/>
          <w:sz w:val="24"/>
          <w:szCs w:val="24"/>
          <w:lang w:val="el-GR"/>
        </w:rPr>
        <w:t xml:space="preserve"> </w:t>
      </w:r>
      <w:r w:rsidR="00462C83">
        <w:rPr>
          <w:rFonts w:ascii="Times New Roman" w:hAnsi="Times New Roman"/>
          <w:b/>
          <w:color w:val="000000" w:themeColor="text1"/>
          <w:sz w:val="24"/>
          <w:szCs w:val="24"/>
          <w:lang w:val="el-GR"/>
        </w:rPr>
        <w:t>16</w:t>
      </w:r>
      <w:r w:rsidR="00500F3C" w:rsidRPr="00E850F9">
        <w:rPr>
          <w:rFonts w:ascii="Times New Roman" w:hAnsi="Times New Roman"/>
          <w:b/>
          <w:color w:val="000000" w:themeColor="text1"/>
          <w:sz w:val="24"/>
          <w:szCs w:val="24"/>
          <w:lang w:val="el-GR"/>
        </w:rPr>
        <w:t>-</w:t>
      </w:r>
      <w:r w:rsidR="00AC4346" w:rsidRPr="00E850F9">
        <w:rPr>
          <w:rFonts w:ascii="Times New Roman" w:hAnsi="Times New Roman"/>
          <w:b/>
          <w:color w:val="000000" w:themeColor="text1"/>
          <w:sz w:val="24"/>
          <w:szCs w:val="24"/>
          <w:lang w:val="el-GR"/>
        </w:rPr>
        <w:t>04</w:t>
      </w:r>
      <w:r w:rsidR="00D26326" w:rsidRPr="00E850F9">
        <w:rPr>
          <w:rFonts w:ascii="Times New Roman" w:hAnsi="Times New Roman"/>
          <w:b/>
          <w:color w:val="000000" w:themeColor="text1"/>
          <w:sz w:val="24"/>
          <w:szCs w:val="24"/>
          <w:lang w:val="el-GR"/>
        </w:rPr>
        <w:t>-201</w:t>
      </w:r>
      <w:r w:rsidR="001010A5" w:rsidRPr="00E850F9">
        <w:rPr>
          <w:rFonts w:ascii="Times New Roman" w:hAnsi="Times New Roman"/>
          <w:b/>
          <w:color w:val="000000" w:themeColor="text1"/>
          <w:sz w:val="24"/>
          <w:szCs w:val="24"/>
          <w:lang w:val="el-GR"/>
        </w:rPr>
        <w:t>9</w:t>
      </w:r>
      <w:r w:rsidR="0057343C" w:rsidRPr="006F4C12">
        <w:rPr>
          <w:rFonts w:ascii="Times New Roman" w:hAnsi="Times New Roman"/>
          <w:sz w:val="24"/>
          <w:szCs w:val="24"/>
          <w:lang w:val="el-GR"/>
        </w:rPr>
        <w:t>, ώρα 13:00 μ.μ.</w:t>
      </w:r>
      <w:r>
        <w:rPr>
          <w:rFonts w:ascii="Times New Roman" w:hAnsi="Times New Roman"/>
          <w:sz w:val="24"/>
          <w:szCs w:val="24"/>
          <w:lang w:val="el-GR"/>
        </w:rPr>
        <w:t xml:space="preserve"> Οι προσφορές αποστέλλονται ή προσκομίζονται</w:t>
      </w:r>
      <w:r w:rsidR="00F86207">
        <w:rPr>
          <w:rFonts w:ascii="Times New Roman" w:hAnsi="Times New Roman"/>
          <w:sz w:val="24"/>
          <w:szCs w:val="24"/>
          <w:lang w:val="el-GR"/>
        </w:rPr>
        <w:t xml:space="preserve"> </w:t>
      </w:r>
      <w:r w:rsidR="00F86207" w:rsidRPr="00EB1025">
        <w:rPr>
          <w:rFonts w:ascii="Times New Roman" w:hAnsi="Times New Roman"/>
          <w:sz w:val="24"/>
          <w:szCs w:val="24"/>
          <w:lang w:val="el-GR"/>
        </w:rPr>
        <w:t>σε ένα</w:t>
      </w:r>
      <w:r w:rsidR="0057343C" w:rsidRPr="00EB1025">
        <w:rPr>
          <w:rFonts w:ascii="Times New Roman" w:hAnsi="Times New Roman"/>
          <w:sz w:val="24"/>
          <w:szCs w:val="24"/>
          <w:lang w:val="el-GR"/>
        </w:rPr>
        <w:t>ν</w:t>
      </w:r>
      <w:r w:rsidR="00F86207" w:rsidRPr="00EB1025">
        <w:rPr>
          <w:rFonts w:ascii="Times New Roman" w:hAnsi="Times New Roman"/>
          <w:sz w:val="24"/>
          <w:szCs w:val="24"/>
          <w:lang w:val="el-GR"/>
        </w:rPr>
        <w:t xml:space="preserve"> ενιαίο φάκελο προσφοράς</w:t>
      </w:r>
      <w:r w:rsidRPr="00EB1025">
        <w:rPr>
          <w:rFonts w:ascii="Times New Roman" w:hAnsi="Times New Roman"/>
          <w:sz w:val="24"/>
          <w:szCs w:val="24"/>
          <w:lang w:val="el-GR"/>
        </w:rPr>
        <w:t xml:space="preserve"> στο Τμήμα Προμηθειών</w:t>
      </w:r>
      <w:r w:rsidR="003E12CD" w:rsidRPr="00EB1025">
        <w:rPr>
          <w:rFonts w:ascii="Times New Roman" w:hAnsi="Times New Roman"/>
          <w:sz w:val="24"/>
          <w:szCs w:val="24"/>
          <w:lang w:val="el-GR"/>
        </w:rPr>
        <w:t xml:space="preserve"> Δωδεκανήσου </w:t>
      </w:r>
      <w:r w:rsidRPr="00EB1025">
        <w:rPr>
          <w:rFonts w:ascii="Times New Roman" w:hAnsi="Times New Roman"/>
          <w:sz w:val="24"/>
          <w:szCs w:val="24"/>
          <w:lang w:val="el-GR"/>
        </w:rPr>
        <w:t xml:space="preserve">της Διεύθυνσης </w:t>
      </w:r>
      <w:r w:rsidR="00804A45" w:rsidRPr="00EB1025">
        <w:rPr>
          <w:rFonts w:ascii="Times New Roman" w:hAnsi="Times New Roman"/>
          <w:sz w:val="24"/>
          <w:szCs w:val="24"/>
          <w:lang w:val="el-GR"/>
        </w:rPr>
        <w:t>Οικονομικού</w:t>
      </w:r>
      <w:r w:rsidRPr="00EB1025">
        <w:rPr>
          <w:rFonts w:ascii="Times New Roman" w:hAnsi="Times New Roman"/>
          <w:sz w:val="24"/>
          <w:szCs w:val="24"/>
          <w:lang w:val="el-GR"/>
        </w:rPr>
        <w:t xml:space="preserve"> της Περιφέρειας Νοτίου Αιγαίου</w:t>
      </w:r>
      <w:r w:rsidR="00905DD9" w:rsidRPr="00EB1025">
        <w:rPr>
          <w:rFonts w:ascii="Times New Roman" w:hAnsi="Times New Roman"/>
          <w:sz w:val="24"/>
          <w:szCs w:val="24"/>
          <w:lang w:val="el-GR"/>
        </w:rPr>
        <w:t>,</w:t>
      </w:r>
      <w:r w:rsidRPr="00EB1025">
        <w:rPr>
          <w:rFonts w:ascii="Times New Roman" w:hAnsi="Times New Roman"/>
          <w:sz w:val="24"/>
          <w:szCs w:val="24"/>
          <w:lang w:val="el-GR"/>
        </w:rPr>
        <w:t xml:space="preserve"> μ</w:t>
      </w:r>
      <w:r w:rsidR="001D22E0" w:rsidRPr="00EB1025">
        <w:rPr>
          <w:rFonts w:ascii="Times New Roman" w:hAnsi="Times New Roman"/>
          <w:sz w:val="24"/>
          <w:szCs w:val="24"/>
          <w:lang w:val="el-GR"/>
        </w:rPr>
        <w:t>ε τη</w:t>
      </w:r>
      <w:r w:rsidR="00905DD9" w:rsidRPr="00EB1025">
        <w:rPr>
          <w:rFonts w:ascii="Times New Roman" w:hAnsi="Times New Roman"/>
          <w:sz w:val="24"/>
          <w:szCs w:val="24"/>
          <w:lang w:val="el-GR"/>
        </w:rPr>
        <w:t>ν</w:t>
      </w:r>
      <w:r w:rsidR="001D22E0" w:rsidRPr="00EB1025">
        <w:rPr>
          <w:rFonts w:ascii="Times New Roman" w:hAnsi="Times New Roman"/>
          <w:sz w:val="24"/>
          <w:szCs w:val="24"/>
          <w:lang w:val="el-GR"/>
        </w:rPr>
        <w:t xml:space="preserve"> μορφή σφραγισμένου φακέλου:</w:t>
      </w:r>
    </w:p>
    <w:p w:rsidR="00804A45" w:rsidRDefault="00804A45" w:rsidP="00213137">
      <w:pPr>
        <w:spacing w:after="0"/>
        <w:jc w:val="both"/>
        <w:rPr>
          <w:rFonts w:ascii="Times New Roman" w:hAnsi="Times New Roman"/>
          <w:sz w:val="24"/>
          <w:szCs w:val="24"/>
          <w:lang w:val="el-GR"/>
        </w:rPr>
      </w:pPr>
    </w:p>
    <w:p w:rsidR="001D22E0" w:rsidRDefault="001D22E0" w:rsidP="00213137">
      <w:pPr>
        <w:spacing w:after="0"/>
        <w:jc w:val="both"/>
        <w:rPr>
          <w:rFonts w:ascii="Times New Roman" w:hAnsi="Times New Roman"/>
          <w:sz w:val="24"/>
          <w:szCs w:val="24"/>
          <w:lang w:val="el-GR"/>
        </w:rPr>
      </w:pPr>
      <w:r>
        <w:rPr>
          <w:rFonts w:ascii="Times New Roman" w:hAnsi="Times New Roman"/>
          <w:sz w:val="24"/>
          <w:szCs w:val="24"/>
          <w:lang w:val="el-GR"/>
        </w:rPr>
        <w:t>ΠΕΡΙΦΕΡΕΙΑ ΝΟΤΙΟΥ ΑΙΓΑΙΟΥ</w:t>
      </w:r>
    </w:p>
    <w:p w:rsidR="00AA73B2" w:rsidRDefault="001D22E0" w:rsidP="00213137">
      <w:pPr>
        <w:spacing w:after="0"/>
        <w:jc w:val="both"/>
        <w:rPr>
          <w:rFonts w:ascii="Times New Roman" w:hAnsi="Times New Roman"/>
          <w:sz w:val="24"/>
          <w:szCs w:val="24"/>
          <w:lang w:val="el-GR"/>
        </w:rPr>
      </w:pPr>
      <w:r>
        <w:rPr>
          <w:rFonts w:ascii="Times New Roman" w:hAnsi="Times New Roman"/>
          <w:sz w:val="24"/>
          <w:szCs w:val="24"/>
          <w:lang w:val="el-GR"/>
        </w:rPr>
        <w:t xml:space="preserve">Διεύθυνση </w:t>
      </w:r>
      <w:r w:rsidR="00557ABF">
        <w:rPr>
          <w:rFonts w:ascii="Times New Roman" w:hAnsi="Times New Roman"/>
          <w:sz w:val="24"/>
          <w:szCs w:val="24"/>
          <w:lang w:val="el-GR"/>
        </w:rPr>
        <w:t>Οικονομικού Δωδεκανήσου</w:t>
      </w:r>
      <w:r w:rsidR="00C52A95">
        <w:rPr>
          <w:rFonts w:ascii="Times New Roman" w:hAnsi="Times New Roman"/>
          <w:sz w:val="24"/>
          <w:szCs w:val="24"/>
          <w:lang w:val="el-GR"/>
        </w:rPr>
        <w:t>,</w:t>
      </w:r>
      <w:r w:rsidR="00F86207">
        <w:rPr>
          <w:rFonts w:ascii="Times New Roman" w:hAnsi="Times New Roman"/>
          <w:sz w:val="24"/>
          <w:szCs w:val="24"/>
          <w:lang w:val="el-GR"/>
        </w:rPr>
        <w:t xml:space="preserve"> </w:t>
      </w:r>
    </w:p>
    <w:p w:rsidR="001D22E0" w:rsidRDefault="00557ABF" w:rsidP="00213137">
      <w:pPr>
        <w:spacing w:after="0"/>
        <w:jc w:val="both"/>
        <w:rPr>
          <w:rFonts w:ascii="Times New Roman" w:hAnsi="Times New Roman"/>
          <w:sz w:val="24"/>
          <w:szCs w:val="24"/>
          <w:lang w:val="el-GR"/>
        </w:rPr>
      </w:pPr>
      <w:r>
        <w:rPr>
          <w:rFonts w:ascii="Times New Roman" w:hAnsi="Times New Roman"/>
          <w:sz w:val="24"/>
          <w:szCs w:val="24"/>
          <w:lang w:val="el-GR"/>
        </w:rPr>
        <w:t>Τμήμα Προμηθειών</w:t>
      </w:r>
    </w:p>
    <w:p w:rsidR="003512C1" w:rsidRDefault="001D22E0" w:rsidP="00213137">
      <w:pPr>
        <w:spacing w:after="0"/>
        <w:jc w:val="both"/>
        <w:rPr>
          <w:rFonts w:ascii="Times New Roman" w:hAnsi="Times New Roman"/>
          <w:sz w:val="24"/>
          <w:szCs w:val="24"/>
          <w:lang w:val="el-GR"/>
        </w:rPr>
      </w:pPr>
      <w:r>
        <w:rPr>
          <w:rFonts w:ascii="Times New Roman" w:hAnsi="Times New Roman"/>
          <w:sz w:val="24"/>
          <w:szCs w:val="24"/>
          <w:lang w:val="el-GR"/>
        </w:rPr>
        <w:t>Πλατεία Ελευθερίας</w:t>
      </w:r>
      <w:r w:rsidR="00C52A95">
        <w:rPr>
          <w:rFonts w:ascii="Times New Roman" w:hAnsi="Times New Roman"/>
          <w:sz w:val="24"/>
          <w:szCs w:val="24"/>
          <w:lang w:val="el-GR"/>
        </w:rPr>
        <w:t xml:space="preserve"> 1, 85131, Ρόδος</w:t>
      </w:r>
      <w:r w:rsidR="00525F8C">
        <w:rPr>
          <w:rFonts w:ascii="Times New Roman" w:hAnsi="Times New Roman"/>
          <w:sz w:val="24"/>
          <w:szCs w:val="24"/>
          <w:lang w:val="el-GR"/>
        </w:rPr>
        <w:t xml:space="preserve"> </w:t>
      </w:r>
    </w:p>
    <w:p w:rsidR="001D22E0" w:rsidRDefault="001D22E0" w:rsidP="00213137">
      <w:pPr>
        <w:spacing w:after="0"/>
        <w:jc w:val="both"/>
        <w:rPr>
          <w:rFonts w:ascii="Times New Roman" w:hAnsi="Times New Roman"/>
          <w:sz w:val="24"/>
          <w:szCs w:val="24"/>
          <w:lang w:val="el-GR"/>
        </w:rPr>
      </w:pPr>
      <w:r>
        <w:rPr>
          <w:rFonts w:ascii="Times New Roman" w:hAnsi="Times New Roman"/>
          <w:sz w:val="24"/>
          <w:szCs w:val="24"/>
          <w:lang w:val="el-GR"/>
        </w:rPr>
        <w:t>Διοικητήριο</w:t>
      </w:r>
    </w:p>
    <w:p w:rsidR="001D22E0" w:rsidRPr="00CB1C19" w:rsidRDefault="001D22E0" w:rsidP="00213137">
      <w:pPr>
        <w:spacing w:after="0"/>
        <w:jc w:val="both"/>
        <w:rPr>
          <w:rFonts w:ascii="Times New Roman" w:hAnsi="Times New Roman"/>
          <w:sz w:val="24"/>
          <w:szCs w:val="24"/>
          <w:lang w:val="el-GR"/>
        </w:rPr>
      </w:pPr>
    </w:p>
    <w:p w:rsidR="00213137" w:rsidRPr="00D80C0F" w:rsidRDefault="00F86207" w:rsidP="00213137">
      <w:pPr>
        <w:spacing w:after="0"/>
        <w:jc w:val="both"/>
        <w:rPr>
          <w:rFonts w:ascii="Times New Roman" w:hAnsi="Times New Roman"/>
          <w:sz w:val="24"/>
          <w:szCs w:val="24"/>
          <w:lang w:val="el-GR"/>
        </w:rPr>
      </w:pPr>
      <w:r w:rsidRPr="00D80C0F">
        <w:rPr>
          <w:rFonts w:ascii="Times New Roman" w:hAnsi="Times New Roman"/>
          <w:sz w:val="24"/>
          <w:szCs w:val="24"/>
          <w:lang w:val="el-GR"/>
        </w:rPr>
        <w:t xml:space="preserve">Ο ενιαίος φάκελος θα πρέπει να περιλαμβάνει </w:t>
      </w:r>
      <w:r w:rsidR="00804A45" w:rsidRPr="00D80C0F">
        <w:rPr>
          <w:rFonts w:ascii="Times New Roman" w:hAnsi="Times New Roman"/>
          <w:sz w:val="24"/>
          <w:szCs w:val="24"/>
          <w:lang w:val="el-GR"/>
        </w:rPr>
        <w:t>2</w:t>
      </w:r>
      <w:r w:rsidR="005D4781">
        <w:rPr>
          <w:rFonts w:ascii="Times New Roman" w:hAnsi="Times New Roman"/>
          <w:sz w:val="24"/>
          <w:szCs w:val="24"/>
          <w:lang w:val="el-GR"/>
        </w:rPr>
        <w:t xml:space="preserve"> επι</w:t>
      </w:r>
      <w:r w:rsidRPr="00D80C0F">
        <w:rPr>
          <w:rFonts w:ascii="Times New Roman" w:hAnsi="Times New Roman"/>
          <w:sz w:val="24"/>
          <w:szCs w:val="24"/>
          <w:lang w:val="el-GR"/>
        </w:rPr>
        <w:t xml:space="preserve">μέρους </w:t>
      </w:r>
      <w:r w:rsidR="001E51DB" w:rsidRPr="00D80C0F">
        <w:rPr>
          <w:rFonts w:ascii="Times New Roman" w:hAnsi="Times New Roman"/>
          <w:sz w:val="24"/>
          <w:szCs w:val="24"/>
          <w:lang w:val="el-GR"/>
        </w:rPr>
        <w:t xml:space="preserve">ανεξάρτητους </w:t>
      </w:r>
      <w:r w:rsidRPr="00D80C0F">
        <w:rPr>
          <w:rFonts w:ascii="Times New Roman" w:hAnsi="Times New Roman"/>
          <w:sz w:val="24"/>
          <w:szCs w:val="24"/>
          <w:lang w:val="el-GR"/>
        </w:rPr>
        <w:t xml:space="preserve">σφραγισμένους </w:t>
      </w:r>
      <w:r w:rsidR="001E51DB" w:rsidRPr="00D80C0F">
        <w:rPr>
          <w:rFonts w:ascii="Times New Roman" w:hAnsi="Times New Roman"/>
          <w:sz w:val="24"/>
          <w:szCs w:val="24"/>
          <w:lang w:val="el-GR"/>
        </w:rPr>
        <w:t>υποφακέλους:</w:t>
      </w:r>
    </w:p>
    <w:p w:rsidR="00CC3171" w:rsidRPr="004A1D7F" w:rsidRDefault="00CC3171" w:rsidP="004F07FF">
      <w:pPr>
        <w:pStyle w:val="a3"/>
        <w:numPr>
          <w:ilvl w:val="0"/>
          <w:numId w:val="7"/>
        </w:numPr>
        <w:spacing w:after="0"/>
        <w:ind w:left="426"/>
        <w:jc w:val="both"/>
        <w:rPr>
          <w:rFonts w:ascii="Times New Roman" w:hAnsi="Times New Roman"/>
          <w:sz w:val="24"/>
          <w:szCs w:val="24"/>
          <w:lang w:val="el-GR"/>
        </w:rPr>
      </w:pPr>
      <w:r w:rsidRPr="004A1D7F">
        <w:rPr>
          <w:rFonts w:ascii="Times New Roman" w:hAnsi="Times New Roman"/>
          <w:sz w:val="24"/>
          <w:szCs w:val="24"/>
          <w:lang w:val="el-GR"/>
        </w:rPr>
        <w:t xml:space="preserve">Τον υποφάκελο «Δικαιολογητικά Συμμετοχής», ο οποίος θα πρέπει να περιλαμβάνει </w:t>
      </w:r>
    </w:p>
    <w:p w:rsidR="00CC3171" w:rsidRDefault="00E43FFC" w:rsidP="005E32C9">
      <w:pPr>
        <w:pStyle w:val="a3"/>
        <w:ind w:left="426"/>
        <w:jc w:val="both"/>
        <w:rPr>
          <w:rFonts w:ascii="Times New Roman" w:hAnsi="Times New Roman"/>
          <w:sz w:val="24"/>
          <w:szCs w:val="24"/>
          <w:lang w:val="el-GR"/>
        </w:rPr>
      </w:pPr>
      <w:r w:rsidRPr="00104CB1">
        <w:rPr>
          <w:rFonts w:ascii="Times New Roman" w:hAnsi="Times New Roman"/>
          <w:sz w:val="24"/>
          <w:szCs w:val="24"/>
          <w:lang w:val="el-GR"/>
        </w:rPr>
        <w:t xml:space="preserve">α) </w:t>
      </w:r>
      <w:r w:rsidR="005E32C9">
        <w:rPr>
          <w:rFonts w:ascii="Times New Roman" w:hAnsi="Times New Roman"/>
          <w:sz w:val="24"/>
          <w:szCs w:val="24"/>
          <w:lang w:val="el-GR"/>
        </w:rPr>
        <w:t>Α</w:t>
      </w:r>
      <w:r w:rsidR="00CC3171" w:rsidRPr="00BC5306">
        <w:rPr>
          <w:rFonts w:ascii="Times New Roman" w:eastAsia="Times New Roman" w:hAnsi="Times New Roman"/>
          <w:color w:val="000000" w:themeColor="text1"/>
          <w:sz w:val="24"/>
          <w:szCs w:val="24"/>
          <w:lang w:val="el-GR"/>
        </w:rPr>
        <w:t xml:space="preserve">σφαλιστική και </w:t>
      </w:r>
      <w:r w:rsidR="00CC3171" w:rsidRPr="004A1D7F">
        <w:rPr>
          <w:rFonts w:ascii="Times New Roman" w:hAnsi="Times New Roman"/>
          <w:sz w:val="24"/>
          <w:szCs w:val="24"/>
          <w:lang w:val="el-GR"/>
        </w:rPr>
        <w:t>φορολογική ενημερότητα</w:t>
      </w:r>
      <w:r w:rsidR="004F6EDE">
        <w:rPr>
          <w:rFonts w:ascii="Times New Roman" w:hAnsi="Times New Roman"/>
          <w:sz w:val="24"/>
          <w:szCs w:val="24"/>
          <w:lang w:val="el-GR"/>
        </w:rPr>
        <w:t>,</w:t>
      </w:r>
    </w:p>
    <w:p w:rsidR="004F6EDE" w:rsidRDefault="004F6EDE" w:rsidP="005E32C9">
      <w:pPr>
        <w:pStyle w:val="a3"/>
        <w:ind w:left="426"/>
        <w:jc w:val="both"/>
        <w:rPr>
          <w:rFonts w:ascii="Times New Roman" w:hAnsi="Times New Roman"/>
          <w:sz w:val="24"/>
          <w:szCs w:val="24"/>
          <w:lang w:val="el-GR"/>
        </w:rPr>
      </w:pPr>
      <w:r>
        <w:rPr>
          <w:rFonts w:ascii="Times New Roman" w:hAnsi="Times New Roman"/>
          <w:sz w:val="24"/>
          <w:szCs w:val="24"/>
          <w:lang w:val="el-GR"/>
        </w:rPr>
        <w:t>β) Π</w:t>
      </w:r>
      <w:r w:rsidRPr="004F6EDE">
        <w:rPr>
          <w:rFonts w:ascii="Times New Roman" w:hAnsi="Times New Roman"/>
          <w:sz w:val="24"/>
          <w:szCs w:val="24"/>
          <w:lang w:val="el-GR"/>
        </w:rPr>
        <w:t>ιστοποιητικό επιμελητηρίου με το οποίο θα βεβαιώνεται το ειδικό επάγγελμά του συμμετέχοντα</w:t>
      </w:r>
      <w:r>
        <w:rPr>
          <w:rFonts w:ascii="Times New Roman" w:hAnsi="Times New Roman"/>
          <w:sz w:val="24"/>
          <w:szCs w:val="24"/>
          <w:lang w:val="el-GR"/>
        </w:rPr>
        <w:t>,</w:t>
      </w:r>
    </w:p>
    <w:p w:rsidR="00CC3171" w:rsidRPr="004A1D7F" w:rsidRDefault="00CC3171" w:rsidP="004F07FF">
      <w:pPr>
        <w:pStyle w:val="a3"/>
        <w:spacing w:after="0"/>
        <w:ind w:left="426"/>
        <w:jc w:val="both"/>
        <w:rPr>
          <w:rFonts w:ascii="Times New Roman" w:hAnsi="Times New Roman"/>
          <w:sz w:val="24"/>
          <w:szCs w:val="24"/>
          <w:lang w:val="el-GR"/>
        </w:rPr>
      </w:pPr>
      <w:r>
        <w:rPr>
          <w:rFonts w:ascii="Times New Roman" w:eastAsia="Times New Roman" w:hAnsi="Times New Roman"/>
          <w:sz w:val="24"/>
          <w:szCs w:val="24"/>
          <w:lang w:val="el-GR"/>
        </w:rPr>
        <w:t>γ</w:t>
      </w:r>
      <w:r w:rsidRPr="004A1D7F">
        <w:rPr>
          <w:rFonts w:ascii="Times New Roman" w:eastAsia="Times New Roman" w:hAnsi="Times New Roman"/>
          <w:sz w:val="24"/>
          <w:szCs w:val="24"/>
          <w:lang w:val="el-GR"/>
        </w:rPr>
        <w:t>)</w:t>
      </w:r>
      <w:r>
        <w:rPr>
          <w:rFonts w:ascii="Times New Roman" w:eastAsia="Times New Roman" w:hAnsi="Times New Roman"/>
          <w:sz w:val="24"/>
          <w:szCs w:val="24"/>
          <w:lang w:val="el-GR"/>
        </w:rPr>
        <w:t xml:space="preserve"> </w:t>
      </w:r>
      <w:r w:rsidR="00F948BD">
        <w:rPr>
          <w:rFonts w:ascii="Times New Roman" w:eastAsia="Times New Roman" w:hAnsi="Times New Roman"/>
          <w:sz w:val="24"/>
          <w:szCs w:val="24"/>
          <w:lang w:val="el-GR"/>
        </w:rPr>
        <w:t>Α</w:t>
      </w:r>
      <w:r w:rsidRPr="004A1D7F">
        <w:rPr>
          <w:rFonts w:ascii="Times New Roman" w:eastAsia="Times New Roman" w:hAnsi="Times New Roman"/>
          <w:sz w:val="24"/>
          <w:szCs w:val="24"/>
          <w:lang w:val="el-GR"/>
        </w:rPr>
        <w:t>πόσπασμα ποινικού μητρώου, έκδοσης του τελευταίου τριμήνου, από το οποίο να προκύπτει ότι δεν έχουν καταδικασθεί με τελεσίδικη καταδικαστική απόφαση, για κάποιο από τα αδικήματα της παρ. 1 του άρθρου 73 του ν. 4412/2016.</w:t>
      </w:r>
    </w:p>
    <w:p w:rsidR="00CC3171" w:rsidRPr="004A1D7F" w:rsidRDefault="00CC3171" w:rsidP="004F07FF">
      <w:pPr>
        <w:pStyle w:val="a3"/>
        <w:numPr>
          <w:ilvl w:val="0"/>
          <w:numId w:val="7"/>
        </w:numPr>
        <w:spacing w:after="0"/>
        <w:ind w:left="426"/>
        <w:jc w:val="both"/>
        <w:rPr>
          <w:rFonts w:ascii="Times New Roman" w:hAnsi="Times New Roman"/>
          <w:b/>
          <w:sz w:val="24"/>
          <w:szCs w:val="24"/>
          <w:lang w:val="el-GR"/>
        </w:rPr>
      </w:pPr>
      <w:r w:rsidRPr="004A1D7F">
        <w:rPr>
          <w:rFonts w:ascii="Times New Roman" w:hAnsi="Times New Roman"/>
          <w:sz w:val="24"/>
          <w:szCs w:val="24"/>
          <w:lang w:val="el-GR"/>
        </w:rPr>
        <w:t xml:space="preserve">Τον υποφάκελο «Οικονομική Προσφορά», </w:t>
      </w:r>
      <w:r w:rsidR="00943487">
        <w:rPr>
          <w:rFonts w:ascii="Times New Roman" w:hAnsi="Times New Roman"/>
          <w:sz w:val="24"/>
          <w:szCs w:val="24"/>
          <w:lang w:val="el-GR"/>
        </w:rPr>
        <w:t>ο οποίος</w:t>
      </w:r>
      <w:r w:rsidR="00943487" w:rsidRPr="00943487">
        <w:rPr>
          <w:rFonts w:ascii="Times New Roman" w:hAnsi="Times New Roman"/>
          <w:sz w:val="24"/>
          <w:szCs w:val="24"/>
          <w:lang w:val="el-GR"/>
        </w:rPr>
        <w:t xml:space="preserve"> θα περιλαμβάνει την προτεινόμενη </w:t>
      </w:r>
      <w:r w:rsidR="00943487" w:rsidRPr="009D6C87">
        <w:rPr>
          <w:rFonts w:asciiTheme="minorHAnsi" w:hAnsiTheme="minorHAnsi" w:cstheme="minorHAnsi"/>
          <w:sz w:val="24"/>
          <w:szCs w:val="24"/>
          <w:lang w:val="el-GR"/>
        </w:rPr>
        <w:t xml:space="preserve">οικονομική προσφορά </w:t>
      </w:r>
      <w:r w:rsidR="00943487">
        <w:rPr>
          <w:rFonts w:asciiTheme="minorHAnsi" w:hAnsiTheme="minorHAnsi" w:cstheme="minorHAnsi"/>
          <w:sz w:val="24"/>
          <w:szCs w:val="24"/>
          <w:lang w:val="el-GR"/>
        </w:rPr>
        <w:t xml:space="preserve">που </w:t>
      </w:r>
      <w:r w:rsidRPr="004A1D7F">
        <w:rPr>
          <w:rFonts w:ascii="Times New Roman" w:hAnsi="Times New Roman"/>
          <w:sz w:val="24"/>
          <w:szCs w:val="24"/>
          <w:lang w:val="el-GR"/>
        </w:rPr>
        <w:t>δεν θα πρέπει να υπερβ</w:t>
      </w:r>
      <w:r>
        <w:rPr>
          <w:rFonts w:ascii="Times New Roman" w:hAnsi="Times New Roman"/>
          <w:sz w:val="24"/>
          <w:szCs w:val="24"/>
          <w:lang w:val="el-GR"/>
        </w:rPr>
        <w:t>αίν</w:t>
      </w:r>
      <w:r w:rsidRPr="004A1D7F">
        <w:rPr>
          <w:rFonts w:ascii="Times New Roman" w:hAnsi="Times New Roman"/>
          <w:sz w:val="24"/>
          <w:szCs w:val="24"/>
          <w:lang w:val="el-GR"/>
        </w:rPr>
        <w:t xml:space="preserve">ει το ποσό των </w:t>
      </w:r>
      <w:r w:rsidRPr="004A1D7F">
        <w:rPr>
          <w:rFonts w:ascii="Times New Roman" w:hAnsi="Times New Roman"/>
          <w:b/>
          <w:sz w:val="24"/>
          <w:szCs w:val="24"/>
          <w:lang w:val="el-GR"/>
        </w:rPr>
        <w:t>τεσσάρων</w:t>
      </w:r>
      <w:r w:rsidRPr="004A1D7F">
        <w:rPr>
          <w:rFonts w:ascii="Times New Roman" w:hAnsi="Times New Roman"/>
          <w:sz w:val="24"/>
          <w:szCs w:val="24"/>
          <w:lang w:val="el-GR"/>
        </w:rPr>
        <w:t xml:space="preserve"> </w:t>
      </w:r>
      <w:r w:rsidRPr="004A1D7F">
        <w:rPr>
          <w:rFonts w:ascii="Times New Roman" w:hAnsi="Times New Roman"/>
          <w:b/>
          <w:sz w:val="24"/>
          <w:szCs w:val="24"/>
          <w:lang w:val="el-GR"/>
        </w:rPr>
        <w:t>χιλιάδων ευρώ</w:t>
      </w:r>
      <w:r w:rsidRPr="004A1D7F">
        <w:rPr>
          <w:rFonts w:ascii="Times New Roman" w:hAnsi="Times New Roman"/>
          <w:sz w:val="24"/>
          <w:szCs w:val="24"/>
          <w:lang w:val="el-GR"/>
        </w:rPr>
        <w:t xml:space="preserve"> (</w:t>
      </w:r>
      <w:r w:rsidRPr="004A1D7F">
        <w:rPr>
          <w:rFonts w:ascii="Times New Roman" w:hAnsi="Times New Roman"/>
          <w:b/>
          <w:sz w:val="24"/>
          <w:szCs w:val="24"/>
          <w:lang w:val="el-GR"/>
        </w:rPr>
        <w:t>4.000 ευρώ), συμπεριλαμβανομένου ΦΠΑ.</w:t>
      </w:r>
    </w:p>
    <w:p w:rsidR="001E51DB" w:rsidRDefault="001E51DB" w:rsidP="001E51DB">
      <w:pPr>
        <w:spacing w:after="0"/>
        <w:jc w:val="both"/>
        <w:rPr>
          <w:rFonts w:ascii="Times New Roman" w:hAnsi="Times New Roman"/>
          <w:sz w:val="24"/>
          <w:szCs w:val="24"/>
          <w:lang w:val="el-GR"/>
        </w:rPr>
      </w:pPr>
    </w:p>
    <w:p w:rsidR="00213137" w:rsidRPr="00193F6F" w:rsidRDefault="00213137" w:rsidP="00213137">
      <w:pPr>
        <w:spacing w:after="0"/>
        <w:jc w:val="both"/>
        <w:rPr>
          <w:rFonts w:ascii="Times New Roman" w:hAnsi="Times New Roman"/>
          <w:b/>
          <w:sz w:val="24"/>
          <w:szCs w:val="24"/>
          <w:lang w:val="el-GR"/>
        </w:rPr>
      </w:pPr>
      <w:r w:rsidRPr="00193F6F">
        <w:rPr>
          <w:rFonts w:ascii="Times New Roman" w:hAnsi="Times New Roman"/>
          <w:b/>
          <w:sz w:val="24"/>
          <w:szCs w:val="24"/>
          <w:lang w:val="el-GR"/>
        </w:rPr>
        <w:t>Δημοσίευση πρόσκλησης</w:t>
      </w:r>
    </w:p>
    <w:p w:rsidR="001E51DB" w:rsidRDefault="00213137" w:rsidP="004B1530">
      <w:pPr>
        <w:spacing w:after="0"/>
        <w:jc w:val="both"/>
        <w:rPr>
          <w:rStyle w:val="-"/>
          <w:rFonts w:ascii="Times New Roman" w:hAnsi="Times New Roman"/>
          <w:color w:val="auto"/>
          <w:sz w:val="24"/>
          <w:szCs w:val="24"/>
          <w:u w:val="none"/>
          <w:lang w:val="el-GR"/>
        </w:rPr>
      </w:pPr>
      <w:r>
        <w:rPr>
          <w:rFonts w:ascii="Times New Roman" w:hAnsi="Times New Roman"/>
          <w:sz w:val="24"/>
          <w:szCs w:val="24"/>
          <w:lang w:val="el-GR"/>
        </w:rPr>
        <w:t xml:space="preserve">Η παρούσα πρόσκληση θα αναρτηθεί στην ιστοσελίδα </w:t>
      </w:r>
      <w:hyperlink r:id="rId13" w:history="1">
        <w:r w:rsidRPr="00EA02B4">
          <w:rPr>
            <w:rStyle w:val="-"/>
            <w:rFonts w:ascii="Times New Roman" w:hAnsi="Times New Roman"/>
            <w:color w:val="auto"/>
            <w:sz w:val="24"/>
            <w:szCs w:val="24"/>
          </w:rPr>
          <w:t>www</w:t>
        </w:r>
        <w:r w:rsidRPr="00EA02B4">
          <w:rPr>
            <w:rStyle w:val="-"/>
            <w:rFonts w:ascii="Times New Roman" w:hAnsi="Times New Roman"/>
            <w:color w:val="auto"/>
            <w:sz w:val="24"/>
            <w:szCs w:val="24"/>
            <w:lang w:val="el-GR"/>
          </w:rPr>
          <w:t>.</w:t>
        </w:r>
        <w:r w:rsidRPr="00EA02B4">
          <w:rPr>
            <w:rStyle w:val="-"/>
            <w:rFonts w:ascii="Times New Roman" w:hAnsi="Times New Roman"/>
            <w:color w:val="auto"/>
            <w:sz w:val="24"/>
            <w:szCs w:val="24"/>
          </w:rPr>
          <w:t>pnai</w:t>
        </w:r>
        <w:r w:rsidRPr="00EA02B4">
          <w:rPr>
            <w:rStyle w:val="-"/>
            <w:rFonts w:ascii="Times New Roman" w:hAnsi="Times New Roman"/>
            <w:color w:val="auto"/>
            <w:sz w:val="24"/>
            <w:szCs w:val="24"/>
            <w:lang w:val="el-GR"/>
          </w:rPr>
          <w:t>.</w:t>
        </w:r>
        <w:r w:rsidRPr="00EA02B4">
          <w:rPr>
            <w:rStyle w:val="-"/>
            <w:rFonts w:ascii="Times New Roman" w:hAnsi="Times New Roman"/>
            <w:color w:val="auto"/>
            <w:sz w:val="24"/>
            <w:szCs w:val="24"/>
          </w:rPr>
          <w:t>gov</w:t>
        </w:r>
        <w:r w:rsidRPr="00EA02B4">
          <w:rPr>
            <w:rStyle w:val="-"/>
            <w:rFonts w:ascii="Times New Roman" w:hAnsi="Times New Roman"/>
            <w:color w:val="auto"/>
            <w:sz w:val="24"/>
            <w:szCs w:val="24"/>
            <w:lang w:val="el-GR"/>
          </w:rPr>
          <w:t>.</w:t>
        </w:r>
        <w:r w:rsidRPr="00EA02B4">
          <w:rPr>
            <w:rStyle w:val="-"/>
            <w:rFonts w:ascii="Times New Roman" w:hAnsi="Times New Roman"/>
            <w:color w:val="auto"/>
            <w:sz w:val="24"/>
            <w:szCs w:val="24"/>
          </w:rPr>
          <w:t>gr</w:t>
        </w:r>
      </w:hyperlink>
      <w:r w:rsidR="0077039E">
        <w:rPr>
          <w:rStyle w:val="-"/>
          <w:rFonts w:ascii="Times New Roman" w:hAnsi="Times New Roman"/>
          <w:color w:val="auto"/>
          <w:sz w:val="24"/>
          <w:szCs w:val="24"/>
          <w:u w:val="none"/>
          <w:lang w:val="el-GR"/>
        </w:rPr>
        <w:t xml:space="preserve"> </w:t>
      </w:r>
      <w:r w:rsidR="004A624E">
        <w:rPr>
          <w:rStyle w:val="-"/>
          <w:rFonts w:ascii="Times New Roman" w:hAnsi="Times New Roman"/>
          <w:color w:val="auto"/>
          <w:sz w:val="24"/>
          <w:szCs w:val="24"/>
          <w:u w:val="none"/>
          <w:lang w:val="el-GR"/>
        </w:rPr>
        <w:t xml:space="preserve">και </w:t>
      </w:r>
      <w:r w:rsidR="0077039E" w:rsidRPr="004A1D7F">
        <w:rPr>
          <w:rStyle w:val="-"/>
          <w:rFonts w:ascii="Times New Roman" w:hAnsi="Times New Roman"/>
          <w:color w:val="auto"/>
          <w:sz w:val="24"/>
          <w:szCs w:val="24"/>
          <w:u w:val="none"/>
          <w:lang w:val="el-GR"/>
        </w:rPr>
        <w:t>στο Διαύγεια</w:t>
      </w:r>
      <w:r w:rsidR="004A624E" w:rsidRPr="004A624E">
        <w:rPr>
          <w:rStyle w:val="-"/>
          <w:rFonts w:ascii="Times New Roman" w:hAnsi="Times New Roman"/>
          <w:color w:val="auto"/>
          <w:sz w:val="24"/>
          <w:szCs w:val="24"/>
          <w:u w:val="none"/>
          <w:lang w:val="el-GR"/>
        </w:rPr>
        <w:t>.</w:t>
      </w:r>
      <w:r w:rsidR="006A429A" w:rsidRPr="006A429A">
        <w:rPr>
          <w:rStyle w:val="-"/>
          <w:rFonts w:ascii="Times New Roman" w:hAnsi="Times New Roman"/>
          <w:color w:val="auto"/>
          <w:sz w:val="24"/>
          <w:szCs w:val="24"/>
          <w:u w:val="none"/>
          <w:lang w:val="el-GR"/>
        </w:rPr>
        <w:t xml:space="preserve"> </w:t>
      </w:r>
    </w:p>
    <w:p w:rsidR="00500F3C" w:rsidRDefault="00500F3C" w:rsidP="004B1530">
      <w:pPr>
        <w:spacing w:after="0"/>
        <w:jc w:val="both"/>
        <w:rPr>
          <w:rFonts w:ascii="Times New Roman" w:hAnsi="Times New Roman"/>
          <w:sz w:val="24"/>
          <w:szCs w:val="24"/>
          <w:lang w:val="el-GR"/>
        </w:rPr>
      </w:pPr>
    </w:p>
    <w:p w:rsidR="001E51DB" w:rsidRPr="00F43FE4" w:rsidRDefault="00CA4DCB" w:rsidP="00F43FE4">
      <w:pPr>
        <w:spacing w:after="0"/>
        <w:jc w:val="center"/>
        <w:rPr>
          <w:rFonts w:ascii="Times New Roman" w:hAnsi="Times New Roman"/>
          <w:sz w:val="24"/>
          <w:szCs w:val="24"/>
          <w:lang w:val="el-GR"/>
        </w:rPr>
      </w:pPr>
      <w:r>
        <w:rPr>
          <w:rFonts w:ascii="Times New Roman" w:hAnsi="Times New Roman"/>
          <w:sz w:val="24"/>
          <w:szCs w:val="24"/>
          <w:lang w:val="el-GR"/>
        </w:rPr>
        <w:t xml:space="preserve">                                                                                                   </w:t>
      </w:r>
      <w:r w:rsidR="001E51DB" w:rsidRPr="008E00C0">
        <w:rPr>
          <w:rFonts w:ascii="Times New Roman" w:hAnsi="Times New Roman"/>
          <w:sz w:val="24"/>
          <w:szCs w:val="24"/>
          <w:lang w:val="el-GR"/>
        </w:rPr>
        <w:t>Ο Αντιπεριφερειάρχης</w:t>
      </w:r>
      <w:r w:rsidR="001E51DB" w:rsidRPr="00F43FE4">
        <w:rPr>
          <w:rFonts w:ascii="Times New Roman" w:hAnsi="Times New Roman"/>
          <w:sz w:val="24"/>
          <w:szCs w:val="24"/>
          <w:lang w:val="el-GR"/>
        </w:rPr>
        <w:t xml:space="preserve"> </w:t>
      </w:r>
    </w:p>
    <w:p w:rsidR="001E51DB" w:rsidRDefault="001E51DB" w:rsidP="001E51DB">
      <w:pPr>
        <w:spacing w:after="0"/>
        <w:jc w:val="right"/>
        <w:rPr>
          <w:rFonts w:ascii="Times New Roman" w:hAnsi="Times New Roman"/>
          <w:sz w:val="24"/>
          <w:szCs w:val="24"/>
          <w:lang w:val="el-GR"/>
        </w:rPr>
      </w:pPr>
    </w:p>
    <w:p w:rsidR="004B71EC" w:rsidRDefault="004B71EC" w:rsidP="001E51DB">
      <w:pPr>
        <w:spacing w:after="0"/>
        <w:jc w:val="right"/>
        <w:rPr>
          <w:rFonts w:ascii="Times New Roman" w:hAnsi="Times New Roman"/>
          <w:sz w:val="24"/>
          <w:szCs w:val="24"/>
          <w:lang w:val="el-GR"/>
        </w:rPr>
      </w:pPr>
    </w:p>
    <w:p w:rsidR="001E51DB" w:rsidRDefault="001E51DB" w:rsidP="00C52A95">
      <w:pPr>
        <w:spacing w:after="0"/>
        <w:jc w:val="center"/>
        <w:rPr>
          <w:rFonts w:ascii="Times New Roman" w:hAnsi="Times New Roman"/>
          <w:sz w:val="24"/>
          <w:szCs w:val="24"/>
          <w:lang w:val="el-GR"/>
        </w:rPr>
      </w:pPr>
      <w:r w:rsidRPr="00F43FE4">
        <w:rPr>
          <w:rFonts w:ascii="Times New Roman" w:hAnsi="Times New Roman"/>
          <w:sz w:val="24"/>
          <w:szCs w:val="24"/>
          <w:lang w:val="el-GR"/>
        </w:rPr>
        <w:t xml:space="preserve">  </w:t>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FD21BE">
        <w:rPr>
          <w:rFonts w:ascii="Times New Roman" w:hAnsi="Times New Roman"/>
          <w:sz w:val="24"/>
          <w:szCs w:val="24"/>
          <w:lang w:val="el-GR"/>
        </w:rPr>
        <w:t xml:space="preserve">    </w:t>
      </w:r>
      <w:r w:rsidR="00531589">
        <w:rPr>
          <w:rFonts w:ascii="Times New Roman" w:hAnsi="Times New Roman"/>
          <w:sz w:val="24"/>
          <w:szCs w:val="24"/>
          <w:lang w:val="el-GR"/>
        </w:rPr>
        <w:t>Φιλήμων Ζαννετίδης</w:t>
      </w:r>
    </w:p>
    <w:sectPr w:rsidR="001E51DB" w:rsidSect="002D36A9">
      <w:headerReference w:type="default" r:id="rId14"/>
      <w:pgSz w:w="12240" w:h="15840"/>
      <w:pgMar w:top="709"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077" w:rsidRDefault="00992077" w:rsidP="008D753D">
      <w:pPr>
        <w:spacing w:after="0" w:line="240" w:lineRule="auto"/>
      </w:pPr>
      <w:r>
        <w:separator/>
      </w:r>
    </w:p>
  </w:endnote>
  <w:endnote w:type="continuationSeparator" w:id="1">
    <w:p w:rsidR="00992077" w:rsidRDefault="00992077" w:rsidP="008D7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TTE1B6E6D8t00">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077" w:rsidRDefault="00992077" w:rsidP="008D753D">
      <w:pPr>
        <w:spacing w:after="0" w:line="240" w:lineRule="auto"/>
      </w:pPr>
      <w:r>
        <w:separator/>
      </w:r>
    </w:p>
  </w:footnote>
  <w:footnote w:type="continuationSeparator" w:id="1">
    <w:p w:rsidR="00992077" w:rsidRDefault="00992077" w:rsidP="008D7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31" w:rsidRPr="00F5477A" w:rsidRDefault="009C2A31" w:rsidP="00F5477A">
    <w:pPr>
      <w:pStyle w:val="a6"/>
      <w:tabs>
        <w:tab w:val="clear" w:pos="4320"/>
        <w:tab w:val="clear" w:pos="8640"/>
        <w:tab w:val="left" w:pos="3681"/>
      </w:tabs>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D3A"/>
    <w:multiLevelType w:val="hybridMultilevel"/>
    <w:tmpl w:val="F18E7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D60D4D"/>
    <w:multiLevelType w:val="hybridMultilevel"/>
    <w:tmpl w:val="CC987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031961"/>
    <w:multiLevelType w:val="hybridMultilevel"/>
    <w:tmpl w:val="A376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C159E"/>
    <w:multiLevelType w:val="hybridMultilevel"/>
    <w:tmpl w:val="085E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733AC"/>
    <w:multiLevelType w:val="hybridMultilevel"/>
    <w:tmpl w:val="21960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D858B4"/>
    <w:multiLevelType w:val="hybridMultilevel"/>
    <w:tmpl w:val="8D7C533A"/>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B1B0429"/>
    <w:multiLevelType w:val="hybridMultilevel"/>
    <w:tmpl w:val="85C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82404"/>
    <w:multiLevelType w:val="hybridMultilevel"/>
    <w:tmpl w:val="037283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3B0EE0"/>
    <w:multiLevelType w:val="hybridMultilevel"/>
    <w:tmpl w:val="C5D0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2724B"/>
    <w:multiLevelType w:val="hybridMultilevel"/>
    <w:tmpl w:val="F10E67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5A201C8"/>
    <w:multiLevelType w:val="hybridMultilevel"/>
    <w:tmpl w:val="EB36FB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B301F2"/>
    <w:multiLevelType w:val="hybridMultilevel"/>
    <w:tmpl w:val="2370E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C4373D"/>
    <w:multiLevelType w:val="hybridMultilevel"/>
    <w:tmpl w:val="AF8409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7AA3DAC"/>
    <w:multiLevelType w:val="hybridMultilevel"/>
    <w:tmpl w:val="580E72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4A754C"/>
    <w:multiLevelType w:val="hybridMultilevel"/>
    <w:tmpl w:val="7E446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3443836"/>
    <w:multiLevelType w:val="hybridMultilevel"/>
    <w:tmpl w:val="5C6867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6155851"/>
    <w:multiLevelType w:val="hybridMultilevel"/>
    <w:tmpl w:val="DE2E4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DF75BF"/>
    <w:multiLevelType w:val="hybridMultilevel"/>
    <w:tmpl w:val="CB6EF85C"/>
    <w:lvl w:ilvl="0" w:tplc="04080001">
      <w:start w:val="1"/>
      <w:numFmt w:val="bullet"/>
      <w:lvlText w:val=""/>
      <w:lvlJc w:val="left"/>
      <w:pPr>
        <w:ind w:left="907"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4B677A40"/>
    <w:multiLevelType w:val="hybridMultilevel"/>
    <w:tmpl w:val="6F5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B1266"/>
    <w:multiLevelType w:val="hybridMultilevel"/>
    <w:tmpl w:val="194004C6"/>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0">
    <w:nsid w:val="4F8268C9"/>
    <w:multiLevelType w:val="hybridMultilevel"/>
    <w:tmpl w:val="8D6A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B5709"/>
    <w:multiLevelType w:val="hybridMultilevel"/>
    <w:tmpl w:val="87927A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A507BE7"/>
    <w:multiLevelType w:val="hybridMultilevel"/>
    <w:tmpl w:val="2EC24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625C94"/>
    <w:multiLevelType w:val="hybridMultilevel"/>
    <w:tmpl w:val="E36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A601E"/>
    <w:multiLevelType w:val="hybridMultilevel"/>
    <w:tmpl w:val="36EC8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EB9112A"/>
    <w:multiLevelType w:val="hybridMultilevel"/>
    <w:tmpl w:val="6CFED9A6"/>
    <w:lvl w:ilvl="0" w:tplc="CA940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739CB"/>
    <w:multiLevelType w:val="hybridMultilevel"/>
    <w:tmpl w:val="FB44F1E4"/>
    <w:lvl w:ilvl="0" w:tplc="CA940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534D6E"/>
    <w:multiLevelType w:val="hybridMultilevel"/>
    <w:tmpl w:val="6E367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FB76DCE"/>
    <w:multiLevelType w:val="hybridMultilevel"/>
    <w:tmpl w:val="037283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20"/>
  </w:num>
  <w:num w:numId="3">
    <w:abstractNumId w:val="18"/>
  </w:num>
  <w:num w:numId="4">
    <w:abstractNumId w:val="9"/>
  </w:num>
  <w:num w:numId="5">
    <w:abstractNumId w:val="8"/>
  </w:num>
  <w:num w:numId="6">
    <w:abstractNumId w:val="3"/>
  </w:num>
  <w:num w:numId="7">
    <w:abstractNumId w:val="2"/>
  </w:num>
  <w:num w:numId="8">
    <w:abstractNumId w:val="10"/>
  </w:num>
  <w:num w:numId="9">
    <w:abstractNumId w:val="24"/>
  </w:num>
  <w:num w:numId="10">
    <w:abstractNumId w:val="7"/>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6"/>
  </w:num>
  <w:num w:numId="14">
    <w:abstractNumId w:val="25"/>
  </w:num>
  <w:num w:numId="15">
    <w:abstractNumId w:val="23"/>
  </w:num>
  <w:num w:numId="16">
    <w:abstractNumId w:val="22"/>
  </w:num>
  <w:num w:numId="17">
    <w:abstractNumId w:val="4"/>
  </w:num>
  <w:num w:numId="18">
    <w:abstractNumId w:val="0"/>
  </w:num>
  <w:num w:numId="19">
    <w:abstractNumId w:val="27"/>
  </w:num>
  <w:num w:numId="20">
    <w:abstractNumId w:val="21"/>
  </w:num>
  <w:num w:numId="21">
    <w:abstractNumId w:val="15"/>
  </w:num>
  <w:num w:numId="22">
    <w:abstractNumId w:val="16"/>
  </w:num>
  <w:num w:numId="23">
    <w:abstractNumId w:val="14"/>
  </w:num>
  <w:num w:numId="24">
    <w:abstractNumId w:val="19"/>
  </w:num>
  <w:num w:numId="25">
    <w:abstractNumId w:val="13"/>
  </w:num>
  <w:num w:numId="26">
    <w:abstractNumId w:val="1"/>
  </w:num>
  <w:num w:numId="27">
    <w:abstractNumId w:val="12"/>
  </w:num>
  <w:num w:numId="28">
    <w:abstractNumId w:val="11"/>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09570"/>
  </w:hdrShapeDefaults>
  <w:footnotePr>
    <w:footnote w:id="0"/>
    <w:footnote w:id="1"/>
  </w:footnotePr>
  <w:endnotePr>
    <w:endnote w:id="0"/>
    <w:endnote w:id="1"/>
  </w:endnotePr>
  <w:compat/>
  <w:rsids>
    <w:rsidRoot w:val="004B1530"/>
    <w:rsid w:val="00003001"/>
    <w:rsid w:val="000113C1"/>
    <w:rsid w:val="00016574"/>
    <w:rsid w:val="0002077F"/>
    <w:rsid w:val="00021F3C"/>
    <w:rsid w:val="0002449F"/>
    <w:rsid w:val="000335C5"/>
    <w:rsid w:val="000347E1"/>
    <w:rsid w:val="00035A18"/>
    <w:rsid w:val="00042ACD"/>
    <w:rsid w:val="00043A6C"/>
    <w:rsid w:val="000526C8"/>
    <w:rsid w:val="00061AA3"/>
    <w:rsid w:val="00062C27"/>
    <w:rsid w:val="0008121C"/>
    <w:rsid w:val="00085D90"/>
    <w:rsid w:val="00087021"/>
    <w:rsid w:val="00090951"/>
    <w:rsid w:val="000938B3"/>
    <w:rsid w:val="00095B43"/>
    <w:rsid w:val="000A060A"/>
    <w:rsid w:val="000A2079"/>
    <w:rsid w:val="000B054E"/>
    <w:rsid w:val="000B1B59"/>
    <w:rsid w:val="000B5F2C"/>
    <w:rsid w:val="000C3137"/>
    <w:rsid w:val="000C481D"/>
    <w:rsid w:val="000D07B1"/>
    <w:rsid w:val="000D39C7"/>
    <w:rsid w:val="000E5C95"/>
    <w:rsid w:val="000F21BA"/>
    <w:rsid w:val="001000B3"/>
    <w:rsid w:val="001010A5"/>
    <w:rsid w:val="00104CB1"/>
    <w:rsid w:val="00104E2E"/>
    <w:rsid w:val="00106FB3"/>
    <w:rsid w:val="00107B71"/>
    <w:rsid w:val="0011747E"/>
    <w:rsid w:val="00122E16"/>
    <w:rsid w:val="00131B51"/>
    <w:rsid w:val="00132EFD"/>
    <w:rsid w:val="00137E59"/>
    <w:rsid w:val="00160185"/>
    <w:rsid w:val="00163AF0"/>
    <w:rsid w:val="00165DE8"/>
    <w:rsid w:val="00166482"/>
    <w:rsid w:val="00167DC7"/>
    <w:rsid w:val="0017079D"/>
    <w:rsid w:val="00187605"/>
    <w:rsid w:val="001A1447"/>
    <w:rsid w:val="001A21D0"/>
    <w:rsid w:val="001A23A5"/>
    <w:rsid w:val="001B277A"/>
    <w:rsid w:val="001D22E0"/>
    <w:rsid w:val="001E2CC8"/>
    <w:rsid w:val="001E51DB"/>
    <w:rsid w:val="001F08CA"/>
    <w:rsid w:val="001F3D1D"/>
    <w:rsid w:val="00202E6E"/>
    <w:rsid w:val="0021198D"/>
    <w:rsid w:val="00213137"/>
    <w:rsid w:val="002157D7"/>
    <w:rsid w:val="0021606B"/>
    <w:rsid w:val="00221D49"/>
    <w:rsid w:val="00233923"/>
    <w:rsid w:val="0024233B"/>
    <w:rsid w:val="00242C7A"/>
    <w:rsid w:val="002435FD"/>
    <w:rsid w:val="0024454C"/>
    <w:rsid w:val="00246377"/>
    <w:rsid w:val="0024667B"/>
    <w:rsid w:val="00250584"/>
    <w:rsid w:val="00252432"/>
    <w:rsid w:val="002627A4"/>
    <w:rsid w:val="002637D9"/>
    <w:rsid w:val="00264D43"/>
    <w:rsid w:val="00274C57"/>
    <w:rsid w:val="00281C10"/>
    <w:rsid w:val="00282D0A"/>
    <w:rsid w:val="00285485"/>
    <w:rsid w:val="0029459F"/>
    <w:rsid w:val="002A52CC"/>
    <w:rsid w:val="002B11A9"/>
    <w:rsid w:val="002B2BE4"/>
    <w:rsid w:val="002B5E91"/>
    <w:rsid w:val="002C320F"/>
    <w:rsid w:val="002C4F34"/>
    <w:rsid w:val="002D1CA7"/>
    <w:rsid w:val="002D36A9"/>
    <w:rsid w:val="002D6F3A"/>
    <w:rsid w:val="00300315"/>
    <w:rsid w:val="003126BF"/>
    <w:rsid w:val="00312D3F"/>
    <w:rsid w:val="00312FA4"/>
    <w:rsid w:val="00314401"/>
    <w:rsid w:val="00322737"/>
    <w:rsid w:val="003246E8"/>
    <w:rsid w:val="003455EF"/>
    <w:rsid w:val="00347D49"/>
    <w:rsid w:val="00350BA0"/>
    <w:rsid w:val="003512C1"/>
    <w:rsid w:val="00367C3A"/>
    <w:rsid w:val="00373FD3"/>
    <w:rsid w:val="0039582B"/>
    <w:rsid w:val="00397E92"/>
    <w:rsid w:val="003A2134"/>
    <w:rsid w:val="003B48F2"/>
    <w:rsid w:val="003B64A4"/>
    <w:rsid w:val="003C6D0B"/>
    <w:rsid w:val="003D5E16"/>
    <w:rsid w:val="003D77E7"/>
    <w:rsid w:val="003E12CD"/>
    <w:rsid w:val="003E4411"/>
    <w:rsid w:val="003F0DB8"/>
    <w:rsid w:val="003F2C9F"/>
    <w:rsid w:val="003F646D"/>
    <w:rsid w:val="00402D61"/>
    <w:rsid w:val="0040325F"/>
    <w:rsid w:val="004100E5"/>
    <w:rsid w:val="00425C70"/>
    <w:rsid w:val="00445774"/>
    <w:rsid w:val="00445FE2"/>
    <w:rsid w:val="0044765C"/>
    <w:rsid w:val="00453C52"/>
    <w:rsid w:val="00462C83"/>
    <w:rsid w:val="00472503"/>
    <w:rsid w:val="004733ED"/>
    <w:rsid w:val="00485215"/>
    <w:rsid w:val="00491F70"/>
    <w:rsid w:val="004A2205"/>
    <w:rsid w:val="004A245D"/>
    <w:rsid w:val="004A3632"/>
    <w:rsid w:val="004A624E"/>
    <w:rsid w:val="004A6BB9"/>
    <w:rsid w:val="004B1530"/>
    <w:rsid w:val="004B6F74"/>
    <w:rsid w:val="004B71EC"/>
    <w:rsid w:val="004C2E9F"/>
    <w:rsid w:val="004C7A2C"/>
    <w:rsid w:val="004D1CEB"/>
    <w:rsid w:val="004E129A"/>
    <w:rsid w:val="004E33A0"/>
    <w:rsid w:val="004F07FF"/>
    <w:rsid w:val="004F6EDE"/>
    <w:rsid w:val="00500135"/>
    <w:rsid w:val="00500F3C"/>
    <w:rsid w:val="00507AC2"/>
    <w:rsid w:val="0051273D"/>
    <w:rsid w:val="00521E23"/>
    <w:rsid w:val="00524FE4"/>
    <w:rsid w:val="00525F8C"/>
    <w:rsid w:val="00531589"/>
    <w:rsid w:val="005327AA"/>
    <w:rsid w:val="00533918"/>
    <w:rsid w:val="0054350F"/>
    <w:rsid w:val="00546285"/>
    <w:rsid w:val="0055016F"/>
    <w:rsid w:val="0055071D"/>
    <w:rsid w:val="00557ABF"/>
    <w:rsid w:val="005647F4"/>
    <w:rsid w:val="00572677"/>
    <w:rsid w:val="0057343C"/>
    <w:rsid w:val="00587735"/>
    <w:rsid w:val="00592E74"/>
    <w:rsid w:val="005930C5"/>
    <w:rsid w:val="005A6829"/>
    <w:rsid w:val="005B19F2"/>
    <w:rsid w:val="005B3622"/>
    <w:rsid w:val="005B4510"/>
    <w:rsid w:val="005C779D"/>
    <w:rsid w:val="005D4781"/>
    <w:rsid w:val="005D6652"/>
    <w:rsid w:val="005E32C9"/>
    <w:rsid w:val="005F69D3"/>
    <w:rsid w:val="005F6DBC"/>
    <w:rsid w:val="005F7712"/>
    <w:rsid w:val="006037D7"/>
    <w:rsid w:val="00603837"/>
    <w:rsid w:val="00611C6B"/>
    <w:rsid w:val="00612A76"/>
    <w:rsid w:val="00614407"/>
    <w:rsid w:val="00617A49"/>
    <w:rsid w:val="006205F6"/>
    <w:rsid w:val="00620C1B"/>
    <w:rsid w:val="006333D6"/>
    <w:rsid w:val="00633E21"/>
    <w:rsid w:val="00640113"/>
    <w:rsid w:val="00640F6B"/>
    <w:rsid w:val="00642551"/>
    <w:rsid w:val="00645C0F"/>
    <w:rsid w:val="00650BDD"/>
    <w:rsid w:val="00666478"/>
    <w:rsid w:val="006708F2"/>
    <w:rsid w:val="006731C6"/>
    <w:rsid w:val="0067525D"/>
    <w:rsid w:val="0067578F"/>
    <w:rsid w:val="0069625E"/>
    <w:rsid w:val="006A1764"/>
    <w:rsid w:val="006A429A"/>
    <w:rsid w:val="006B1A03"/>
    <w:rsid w:val="006C323F"/>
    <w:rsid w:val="006C6356"/>
    <w:rsid w:val="006C660E"/>
    <w:rsid w:val="006D771F"/>
    <w:rsid w:val="006F4C12"/>
    <w:rsid w:val="006F7228"/>
    <w:rsid w:val="0072082F"/>
    <w:rsid w:val="00720F3C"/>
    <w:rsid w:val="007309A5"/>
    <w:rsid w:val="00736E17"/>
    <w:rsid w:val="00737672"/>
    <w:rsid w:val="007403B7"/>
    <w:rsid w:val="00765588"/>
    <w:rsid w:val="0077039E"/>
    <w:rsid w:val="00774E60"/>
    <w:rsid w:val="0078258E"/>
    <w:rsid w:val="00792270"/>
    <w:rsid w:val="00797BF2"/>
    <w:rsid w:val="007A1691"/>
    <w:rsid w:val="007B180C"/>
    <w:rsid w:val="007B1952"/>
    <w:rsid w:val="007B3FD2"/>
    <w:rsid w:val="007B599F"/>
    <w:rsid w:val="007D131A"/>
    <w:rsid w:val="007E2EF1"/>
    <w:rsid w:val="007E5791"/>
    <w:rsid w:val="007E6332"/>
    <w:rsid w:val="007F01B9"/>
    <w:rsid w:val="007F192C"/>
    <w:rsid w:val="00800453"/>
    <w:rsid w:val="008032D6"/>
    <w:rsid w:val="00804A45"/>
    <w:rsid w:val="00805A06"/>
    <w:rsid w:val="008101D3"/>
    <w:rsid w:val="008117AA"/>
    <w:rsid w:val="00816BE7"/>
    <w:rsid w:val="00816CF1"/>
    <w:rsid w:val="00817554"/>
    <w:rsid w:val="008255F7"/>
    <w:rsid w:val="00826156"/>
    <w:rsid w:val="008469C3"/>
    <w:rsid w:val="00847892"/>
    <w:rsid w:val="008502E3"/>
    <w:rsid w:val="008519C0"/>
    <w:rsid w:val="008534B6"/>
    <w:rsid w:val="008614C1"/>
    <w:rsid w:val="00862D05"/>
    <w:rsid w:val="008702C2"/>
    <w:rsid w:val="00874C95"/>
    <w:rsid w:val="00877EB5"/>
    <w:rsid w:val="00882DDD"/>
    <w:rsid w:val="00884513"/>
    <w:rsid w:val="00886F5F"/>
    <w:rsid w:val="00892D54"/>
    <w:rsid w:val="008A0333"/>
    <w:rsid w:val="008A118E"/>
    <w:rsid w:val="008A35CB"/>
    <w:rsid w:val="008D1196"/>
    <w:rsid w:val="008D37F0"/>
    <w:rsid w:val="008E00C0"/>
    <w:rsid w:val="008E2360"/>
    <w:rsid w:val="008F08C2"/>
    <w:rsid w:val="008F7BD6"/>
    <w:rsid w:val="00901C2C"/>
    <w:rsid w:val="00905DD9"/>
    <w:rsid w:val="00906728"/>
    <w:rsid w:val="0090766D"/>
    <w:rsid w:val="00907D5D"/>
    <w:rsid w:val="00907E33"/>
    <w:rsid w:val="0091151D"/>
    <w:rsid w:val="00913836"/>
    <w:rsid w:val="00925CA6"/>
    <w:rsid w:val="00926708"/>
    <w:rsid w:val="00926888"/>
    <w:rsid w:val="009311D8"/>
    <w:rsid w:val="00931A3B"/>
    <w:rsid w:val="0093528C"/>
    <w:rsid w:val="00940077"/>
    <w:rsid w:val="00941592"/>
    <w:rsid w:val="00943487"/>
    <w:rsid w:val="00946890"/>
    <w:rsid w:val="00946EC3"/>
    <w:rsid w:val="00956A59"/>
    <w:rsid w:val="009621D7"/>
    <w:rsid w:val="00973BE4"/>
    <w:rsid w:val="00985A43"/>
    <w:rsid w:val="00990A4F"/>
    <w:rsid w:val="00992077"/>
    <w:rsid w:val="00995956"/>
    <w:rsid w:val="009A4E40"/>
    <w:rsid w:val="009B57AD"/>
    <w:rsid w:val="009B6231"/>
    <w:rsid w:val="009C2A31"/>
    <w:rsid w:val="009C7D5F"/>
    <w:rsid w:val="009F15D4"/>
    <w:rsid w:val="00A10D6D"/>
    <w:rsid w:val="00A14924"/>
    <w:rsid w:val="00A25AB7"/>
    <w:rsid w:val="00A322E2"/>
    <w:rsid w:val="00A327D3"/>
    <w:rsid w:val="00A4118F"/>
    <w:rsid w:val="00A430B3"/>
    <w:rsid w:val="00A45403"/>
    <w:rsid w:val="00A47824"/>
    <w:rsid w:val="00A55C84"/>
    <w:rsid w:val="00A64000"/>
    <w:rsid w:val="00A86782"/>
    <w:rsid w:val="00A91BB7"/>
    <w:rsid w:val="00A93688"/>
    <w:rsid w:val="00A94D33"/>
    <w:rsid w:val="00A95D3B"/>
    <w:rsid w:val="00AA0E78"/>
    <w:rsid w:val="00AA0F59"/>
    <w:rsid w:val="00AA4E42"/>
    <w:rsid w:val="00AA73B2"/>
    <w:rsid w:val="00AB1347"/>
    <w:rsid w:val="00AC4346"/>
    <w:rsid w:val="00AC768D"/>
    <w:rsid w:val="00AD1079"/>
    <w:rsid w:val="00AD198D"/>
    <w:rsid w:val="00AE0BEC"/>
    <w:rsid w:val="00AE4F5B"/>
    <w:rsid w:val="00AF0721"/>
    <w:rsid w:val="00B001F2"/>
    <w:rsid w:val="00B0180B"/>
    <w:rsid w:val="00B0449D"/>
    <w:rsid w:val="00B059A9"/>
    <w:rsid w:val="00B063BB"/>
    <w:rsid w:val="00B1780A"/>
    <w:rsid w:val="00B1791D"/>
    <w:rsid w:val="00B24E2E"/>
    <w:rsid w:val="00B3666B"/>
    <w:rsid w:val="00B42BFA"/>
    <w:rsid w:val="00B42FD3"/>
    <w:rsid w:val="00B43426"/>
    <w:rsid w:val="00B4409F"/>
    <w:rsid w:val="00B50F58"/>
    <w:rsid w:val="00B65C33"/>
    <w:rsid w:val="00B70C0C"/>
    <w:rsid w:val="00B72735"/>
    <w:rsid w:val="00B72E8F"/>
    <w:rsid w:val="00B759CF"/>
    <w:rsid w:val="00B763E7"/>
    <w:rsid w:val="00B77A21"/>
    <w:rsid w:val="00B80408"/>
    <w:rsid w:val="00B9193E"/>
    <w:rsid w:val="00B91D33"/>
    <w:rsid w:val="00B93606"/>
    <w:rsid w:val="00B93F16"/>
    <w:rsid w:val="00B964A9"/>
    <w:rsid w:val="00BA01A2"/>
    <w:rsid w:val="00BA1D66"/>
    <w:rsid w:val="00BA1EE2"/>
    <w:rsid w:val="00BA4217"/>
    <w:rsid w:val="00BA6915"/>
    <w:rsid w:val="00BB150C"/>
    <w:rsid w:val="00BC38E7"/>
    <w:rsid w:val="00BC3B41"/>
    <w:rsid w:val="00BC465B"/>
    <w:rsid w:val="00BC62FB"/>
    <w:rsid w:val="00BC6C86"/>
    <w:rsid w:val="00BE0FAC"/>
    <w:rsid w:val="00BE1F32"/>
    <w:rsid w:val="00BE4B93"/>
    <w:rsid w:val="00BF1773"/>
    <w:rsid w:val="00BF3A95"/>
    <w:rsid w:val="00BF4CF2"/>
    <w:rsid w:val="00C035F4"/>
    <w:rsid w:val="00C043E9"/>
    <w:rsid w:val="00C079C5"/>
    <w:rsid w:val="00C35568"/>
    <w:rsid w:val="00C40D87"/>
    <w:rsid w:val="00C47C69"/>
    <w:rsid w:val="00C52A95"/>
    <w:rsid w:val="00C574D5"/>
    <w:rsid w:val="00C60C09"/>
    <w:rsid w:val="00C660FD"/>
    <w:rsid w:val="00C66AEE"/>
    <w:rsid w:val="00C744F1"/>
    <w:rsid w:val="00C753C4"/>
    <w:rsid w:val="00C75B98"/>
    <w:rsid w:val="00C828EB"/>
    <w:rsid w:val="00C91A2F"/>
    <w:rsid w:val="00C9261F"/>
    <w:rsid w:val="00C92791"/>
    <w:rsid w:val="00C95831"/>
    <w:rsid w:val="00C96351"/>
    <w:rsid w:val="00CA1764"/>
    <w:rsid w:val="00CA4DCB"/>
    <w:rsid w:val="00CB1C19"/>
    <w:rsid w:val="00CB7C2A"/>
    <w:rsid w:val="00CC0C05"/>
    <w:rsid w:val="00CC0DD1"/>
    <w:rsid w:val="00CC3171"/>
    <w:rsid w:val="00CC4C31"/>
    <w:rsid w:val="00CD2930"/>
    <w:rsid w:val="00CD483C"/>
    <w:rsid w:val="00CE05D8"/>
    <w:rsid w:val="00CE06F3"/>
    <w:rsid w:val="00CF2E7D"/>
    <w:rsid w:val="00CF36D6"/>
    <w:rsid w:val="00CF6C70"/>
    <w:rsid w:val="00CF7BFF"/>
    <w:rsid w:val="00D0268C"/>
    <w:rsid w:val="00D13BCF"/>
    <w:rsid w:val="00D16B88"/>
    <w:rsid w:val="00D2073F"/>
    <w:rsid w:val="00D24617"/>
    <w:rsid w:val="00D26326"/>
    <w:rsid w:val="00D277DC"/>
    <w:rsid w:val="00D3111B"/>
    <w:rsid w:val="00D32921"/>
    <w:rsid w:val="00D3649D"/>
    <w:rsid w:val="00D37623"/>
    <w:rsid w:val="00D45828"/>
    <w:rsid w:val="00D45982"/>
    <w:rsid w:val="00D46EBA"/>
    <w:rsid w:val="00D4720E"/>
    <w:rsid w:val="00D503E5"/>
    <w:rsid w:val="00D51EEA"/>
    <w:rsid w:val="00D60133"/>
    <w:rsid w:val="00D60F09"/>
    <w:rsid w:val="00D642C9"/>
    <w:rsid w:val="00D650A9"/>
    <w:rsid w:val="00D74A8B"/>
    <w:rsid w:val="00D777A6"/>
    <w:rsid w:val="00D77AFE"/>
    <w:rsid w:val="00D80C0F"/>
    <w:rsid w:val="00D82087"/>
    <w:rsid w:val="00D8525B"/>
    <w:rsid w:val="00D9019F"/>
    <w:rsid w:val="00D90420"/>
    <w:rsid w:val="00D90BC2"/>
    <w:rsid w:val="00D90BCA"/>
    <w:rsid w:val="00DA4F34"/>
    <w:rsid w:val="00DA76F6"/>
    <w:rsid w:val="00DB04F3"/>
    <w:rsid w:val="00DB4976"/>
    <w:rsid w:val="00DC35B7"/>
    <w:rsid w:val="00DD0C8D"/>
    <w:rsid w:val="00DD4D96"/>
    <w:rsid w:val="00DE3024"/>
    <w:rsid w:val="00DE6EEB"/>
    <w:rsid w:val="00DF1E6B"/>
    <w:rsid w:val="00DF2083"/>
    <w:rsid w:val="00DF7599"/>
    <w:rsid w:val="00E00537"/>
    <w:rsid w:val="00E02C2F"/>
    <w:rsid w:val="00E033F5"/>
    <w:rsid w:val="00E035BF"/>
    <w:rsid w:val="00E249E8"/>
    <w:rsid w:val="00E3551E"/>
    <w:rsid w:val="00E36030"/>
    <w:rsid w:val="00E43FFC"/>
    <w:rsid w:val="00E461F0"/>
    <w:rsid w:val="00E525EC"/>
    <w:rsid w:val="00E54132"/>
    <w:rsid w:val="00E569F5"/>
    <w:rsid w:val="00E60AC9"/>
    <w:rsid w:val="00E63635"/>
    <w:rsid w:val="00E66832"/>
    <w:rsid w:val="00E712A5"/>
    <w:rsid w:val="00E714E0"/>
    <w:rsid w:val="00E71F7F"/>
    <w:rsid w:val="00E72764"/>
    <w:rsid w:val="00E806CC"/>
    <w:rsid w:val="00E850F9"/>
    <w:rsid w:val="00EA02B4"/>
    <w:rsid w:val="00EA72B8"/>
    <w:rsid w:val="00EB1025"/>
    <w:rsid w:val="00EB1B60"/>
    <w:rsid w:val="00EB2689"/>
    <w:rsid w:val="00EB3884"/>
    <w:rsid w:val="00EB4F62"/>
    <w:rsid w:val="00EB64EC"/>
    <w:rsid w:val="00EC0AF1"/>
    <w:rsid w:val="00EC59EB"/>
    <w:rsid w:val="00EC6A74"/>
    <w:rsid w:val="00ED1AF9"/>
    <w:rsid w:val="00ED2562"/>
    <w:rsid w:val="00EE2898"/>
    <w:rsid w:val="00EE4304"/>
    <w:rsid w:val="00EE530E"/>
    <w:rsid w:val="00EE67D7"/>
    <w:rsid w:val="00EE6838"/>
    <w:rsid w:val="00EF70BD"/>
    <w:rsid w:val="00F01C21"/>
    <w:rsid w:val="00F23A6F"/>
    <w:rsid w:val="00F24D37"/>
    <w:rsid w:val="00F35D6F"/>
    <w:rsid w:val="00F35F52"/>
    <w:rsid w:val="00F369C2"/>
    <w:rsid w:val="00F36BD1"/>
    <w:rsid w:val="00F43FE4"/>
    <w:rsid w:val="00F44B30"/>
    <w:rsid w:val="00F471E4"/>
    <w:rsid w:val="00F50A8A"/>
    <w:rsid w:val="00F5289F"/>
    <w:rsid w:val="00F5477A"/>
    <w:rsid w:val="00F554C6"/>
    <w:rsid w:val="00F60DDD"/>
    <w:rsid w:val="00F611DE"/>
    <w:rsid w:val="00F655EF"/>
    <w:rsid w:val="00F801CB"/>
    <w:rsid w:val="00F81163"/>
    <w:rsid w:val="00F86207"/>
    <w:rsid w:val="00F948BD"/>
    <w:rsid w:val="00F9718A"/>
    <w:rsid w:val="00FB07EE"/>
    <w:rsid w:val="00FB2E72"/>
    <w:rsid w:val="00FC44D1"/>
    <w:rsid w:val="00FC7C82"/>
    <w:rsid w:val="00FD1D55"/>
    <w:rsid w:val="00FD21BE"/>
    <w:rsid w:val="00FD4DA9"/>
    <w:rsid w:val="00FD5C62"/>
    <w:rsid w:val="00FD65DC"/>
    <w:rsid w:val="00FE0652"/>
    <w:rsid w:val="00FE5C04"/>
    <w:rsid w:val="00FF49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3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B1530"/>
    <w:rPr>
      <w:rFonts w:cs="Times New Roman"/>
      <w:color w:val="0000FF"/>
      <w:u w:val="single"/>
    </w:rPr>
  </w:style>
  <w:style w:type="paragraph" w:customStyle="1" w:styleId="1">
    <w:name w:val="Παράγραφος λίστας1"/>
    <w:basedOn w:val="a"/>
    <w:rsid w:val="004B1530"/>
    <w:pPr>
      <w:ind w:left="720"/>
      <w:contextualSpacing/>
    </w:pPr>
  </w:style>
  <w:style w:type="paragraph" w:styleId="a3">
    <w:name w:val="List Paragraph"/>
    <w:basedOn w:val="a"/>
    <w:uiPriority w:val="34"/>
    <w:qFormat/>
    <w:rsid w:val="00213137"/>
    <w:pPr>
      <w:ind w:left="720"/>
      <w:contextualSpacing/>
    </w:pPr>
    <w:rPr>
      <w:rFonts w:eastAsia="Calibri"/>
    </w:rPr>
  </w:style>
  <w:style w:type="paragraph" w:styleId="a4">
    <w:name w:val="Balloon Text"/>
    <w:basedOn w:val="a"/>
    <w:link w:val="Char"/>
    <w:rsid w:val="00765588"/>
    <w:pPr>
      <w:spacing w:after="0" w:line="240" w:lineRule="auto"/>
    </w:pPr>
    <w:rPr>
      <w:rFonts w:ascii="Tahoma" w:hAnsi="Tahoma" w:cs="Tahoma"/>
      <w:sz w:val="16"/>
      <w:szCs w:val="16"/>
    </w:rPr>
  </w:style>
  <w:style w:type="character" w:customStyle="1" w:styleId="Char">
    <w:name w:val="Κείμενο πλαισίου Char"/>
    <w:basedOn w:val="a0"/>
    <w:link w:val="a4"/>
    <w:rsid w:val="00765588"/>
    <w:rPr>
      <w:rFonts w:ascii="Tahoma" w:hAnsi="Tahoma" w:cs="Tahoma"/>
      <w:sz w:val="16"/>
      <w:szCs w:val="16"/>
    </w:rPr>
  </w:style>
  <w:style w:type="paragraph" w:styleId="a5">
    <w:name w:val="Body Text"/>
    <w:basedOn w:val="a"/>
    <w:link w:val="Char0"/>
    <w:uiPriority w:val="99"/>
    <w:unhideWhenUsed/>
    <w:rsid w:val="00CF2E7D"/>
    <w:pPr>
      <w:spacing w:before="60" w:after="60" w:line="220" w:lineRule="atLeast"/>
      <w:ind w:left="158"/>
      <w:jc w:val="both"/>
    </w:pPr>
    <w:rPr>
      <w:rFonts w:ascii="Arial" w:eastAsiaTheme="minorHAnsi" w:hAnsi="Arial" w:cs="Arial"/>
      <w:spacing w:val="-5"/>
      <w:sz w:val="20"/>
      <w:szCs w:val="20"/>
      <w:lang w:val="el-GR" w:eastAsia="el-GR"/>
    </w:rPr>
  </w:style>
  <w:style w:type="character" w:customStyle="1" w:styleId="Char0">
    <w:name w:val="Σώμα κειμένου Char"/>
    <w:basedOn w:val="a0"/>
    <w:link w:val="a5"/>
    <w:uiPriority w:val="99"/>
    <w:rsid w:val="00CF2E7D"/>
    <w:rPr>
      <w:rFonts w:ascii="Arial" w:eastAsiaTheme="minorHAnsi" w:hAnsi="Arial" w:cs="Arial"/>
      <w:spacing w:val="-5"/>
      <w:lang w:val="el-GR" w:eastAsia="el-GR"/>
    </w:rPr>
  </w:style>
  <w:style w:type="paragraph" w:styleId="a6">
    <w:name w:val="header"/>
    <w:basedOn w:val="a"/>
    <w:link w:val="Char1"/>
    <w:unhideWhenUsed/>
    <w:rsid w:val="009C2A31"/>
    <w:pPr>
      <w:tabs>
        <w:tab w:val="center" w:pos="4320"/>
        <w:tab w:val="right" w:pos="8640"/>
      </w:tabs>
      <w:spacing w:after="0" w:line="240" w:lineRule="auto"/>
    </w:pPr>
  </w:style>
  <w:style w:type="character" w:customStyle="1" w:styleId="Char1">
    <w:name w:val="Κεφαλίδα Char"/>
    <w:basedOn w:val="a0"/>
    <w:link w:val="a6"/>
    <w:rsid w:val="009C2A31"/>
    <w:rPr>
      <w:rFonts w:ascii="Calibri" w:hAnsi="Calibri"/>
      <w:sz w:val="22"/>
      <w:szCs w:val="22"/>
    </w:rPr>
  </w:style>
  <w:style w:type="paragraph" w:styleId="a7">
    <w:name w:val="footer"/>
    <w:basedOn w:val="a"/>
    <w:link w:val="Char2"/>
    <w:unhideWhenUsed/>
    <w:rsid w:val="009C2A31"/>
    <w:pPr>
      <w:tabs>
        <w:tab w:val="center" w:pos="4320"/>
        <w:tab w:val="right" w:pos="8640"/>
      </w:tabs>
      <w:spacing w:after="0" w:line="240" w:lineRule="auto"/>
    </w:pPr>
  </w:style>
  <w:style w:type="character" w:customStyle="1" w:styleId="Char2">
    <w:name w:val="Υποσέλιδο Char"/>
    <w:basedOn w:val="a0"/>
    <w:link w:val="a7"/>
    <w:rsid w:val="009C2A3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23443191">
      <w:bodyDiv w:val="1"/>
      <w:marLeft w:val="0"/>
      <w:marRight w:val="0"/>
      <w:marTop w:val="0"/>
      <w:marBottom w:val="0"/>
      <w:divBdr>
        <w:top w:val="none" w:sz="0" w:space="0" w:color="auto"/>
        <w:left w:val="none" w:sz="0" w:space="0" w:color="auto"/>
        <w:bottom w:val="none" w:sz="0" w:space="0" w:color="auto"/>
        <w:right w:val="none" w:sz="0" w:space="0" w:color="auto"/>
      </w:divBdr>
    </w:div>
    <w:div w:id="1016731155">
      <w:bodyDiv w:val="1"/>
      <w:marLeft w:val="0"/>
      <w:marRight w:val="0"/>
      <w:marTop w:val="0"/>
      <w:marBottom w:val="0"/>
      <w:divBdr>
        <w:top w:val="none" w:sz="0" w:space="0" w:color="auto"/>
        <w:left w:val="none" w:sz="0" w:space="0" w:color="auto"/>
        <w:bottom w:val="none" w:sz="0" w:space="0" w:color="auto"/>
        <w:right w:val="none" w:sz="0" w:space="0" w:color="auto"/>
      </w:divBdr>
      <w:divsChild>
        <w:div w:id="1307590500">
          <w:marLeft w:val="0"/>
          <w:marRight w:val="0"/>
          <w:marTop w:val="0"/>
          <w:marBottom w:val="0"/>
          <w:divBdr>
            <w:top w:val="none" w:sz="0" w:space="0" w:color="auto"/>
            <w:left w:val="none" w:sz="0" w:space="0" w:color="auto"/>
            <w:bottom w:val="none" w:sz="0" w:space="0" w:color="auto"/>
            <w:right w:val="none" w:sz="0" w:space="0" w:color="auto"/>
          </w:divBdr>
        </w:div>
        <w:div w:id="1925645579">
          <w:marLeft w:val="0"/>
          <w:marRight w:val="0"/>
          <w:marTop w:val="0"/>
          <w:marBottom w:val="0"/>
          <w:divBdr>
            <w:top w:val="none" w:sz="0" w:space="0" w:color="auto"/>
            <w:left w:val="none" w:sz="0" w:space="0" w:color="auto"/>
            <w:bottom w:val="none" w:sz="0" w:space="0" w:color="auto"/>
            <w:right w:val="none" w:sz="0" w:space="0" w:color="auto"/>
          </w:divBdr>
        </w:div>
        <w:div w:id="282619853">
          <w:marLeft w:val="0"/>
          <w:marRight w:val="0"/>
          <w:marTop w:val="0"/>
          <w:marBottom w:val="0"/>
          <w:divBdr>
            <w:top w:val="none" w:sz="0" w:space="0" w:color="auto"/>
            <w:left w:val="none" w:sz="0" w:space="0" w:color="auto"/>
            <w:bottom w:val="none" w:sz="0" w:space="0" w:color="auto"/>
            <w:right w:val="none" w:sz="0" w:space="0" w:color="auto"/>
          </w:divBdr>
        </w:div>
        <w:div w:id="1127049168">
          <w:marLeft w:val="0"/>
          <w:marRight w:val="0"/>
          <w:marTop w:val="0"/>
          <w:marBottom w:val="0"/>
          <w:divBdr>
            <w:top w:val="none" w:sz="0" w:space="0" w:color="auto"/>
            <w:left w:val="none" w:sz="0" w:space="0" w:color="auto"/>
            <w:bottom w:val="none" w:sz="0" w:space="0" w:color="auto"/>
            <w:right w:val="none" w:sz="0" w:space="0" w:color="auto"/>
          </w:divBdr>
        </w:div>
        <w:div w:id="796534250">
          <w:marLeft w:val="0"/>
          <w:marRight w:val="0"/>
          <w:marTop w:val="0"/>
          <w:marBottom w:val="0"/>
          <w:divBdr>
            <w:top w:val="none" w:sz="0" w:space="0" w:color="auto"/>
            <w:left w:val="none" w:sz="0" w:space="0" w:color="auto"/>
            <w:bottom w:val="none" w:sz="0" w:space="0" w:color="auto"/>
            <w:right w:val="none" w:sz="0" w:space="0" w:color="auto"/>
          </w:divBdr>
        </w:div>
        <w:div w:id="306277539">
          <w:marLeft w:val="0"/>
          <w:marRight w:val="0"/>
          <w:marTop w:val="0"/>
          <w:marBottom w:val="0"/>
          <w:divBdr>
            <w:top w:val="none" w:sz="0" w:space="0" w:color="auto"/>
            <w:left w:val="none" w:sz="0" w:space="0" w:color="auto"/>
            <w:bottom w:val="none" w:sz="0" w:space="0" w:color="auto"/>
            <w:right w:val="none" w:sz="0" w:space="0" w:color="auto"/>
          </w:divBdr>
        </w:div>
        <w:div w:id="1236817273">
          <w:marLeft w:val="0"/>
          <w:marRight w:val="0"/>
          <w:marTop w:val="0"/>
          <w:marBottom w:val="0"/>
          <w:divBdr>
            <w:top w:val="none" w:sz="0" w:space="0" w:color="auto"/>
            <w:left w:val="none" w:sz="0" w:space="0" w:color="auto"/>
            <w:bottom w:val="none" w:sz="0" w:space="0" w:color="auto"/>
            <w:right w:val="none" w:sz="0" w:space="0" w:color="auto"/>
          </w:divBdr>
        </w:div>
        <w:div w:id="627787160">
          <w:marLeft w:val="0"/>
          <w:marRight w:val="0"/>
          <w:marTop w:val="0"/>
          <w:marBottom w:val="0"/>
          <w:divBdr>
            <w:top w:val="none" w:sz="0" w:space="0" w:color="auto"/>
            <w:left w:val="none" w:sz="0" w:space="0" w:color="auto"/>
            <w:bottom w:val="none" w:sz="0" w:space="0" w:color="auto"/>
            <w:right w:val="none" w:sz="0" w:space="0" w:color="auto"/>
          </w:divBdr>
        </w:div>
        <w:div w:id="1976486">
          <w:marLeft w:val="0"/>
          <w:marRight w:val="0"/>
          <w:marTop w:val="0"/>
          <w:marBottom w:val="0"/>
          <w:divBdr>
            <w:top w:val="none" w:sz="0" w:space="0" w:color="auto"/>
            <w:left w:val="none" w:sz="0" w:space="0" w:color="auto"/>
            <w:bottom w:val="none" w:sz="0" w:space="0" w:color="auto"/>
            <w:right w:val="none" w:sz="0" w:space="0" w:color="auto"/>
          </w:divBdr>
        </w:div>
        <w:div w:id="74284381">
          <w:marLeft w:val="0"/>
          <w:marRight w:val="0"/>
          <w:marTop w:val="0"/>
          <w:marBottom w:val="0"/>
          <w:divBdr>
            <w:top w:val="none" w:sz="0" w:space="0" w:color="auto"/>
            <w:left w:val="none" w:sz="0" w:space="0" w:color="auto"/>
            <w:bottom w:val="none" w:sz="0" w:space="0" w:color="auto"/>
            <w:right w:val="none" w:sz="0" w:space="0" w:color="auto"/>
          </w:divBdr>
        </w:div>
        <w:div w:id="2110273509">
          <w:marLeft w:val="0"/>
          <w:marRight w:val="0"/>
          <w:marTop w:val="0"/>
          <w:marBottom w:val="0"/>
          <w:divBdr>
            <w:top w:val="none" w:sz="0" w:space="0" w:color="auto"/>
            <w:left w:val="none" w:sz="0" w:space="0" w:color="auto"/>
            <w:bottom w:val="none" w:sz="0" w:space="0" w:color="auto"/>
            <w:right w:val="none" w:sz="0" w:space="0" w:color="auto"/>
          </w:divBdr>
        </w:div>
        <w:div w:id="1694065496">
          <w:marLeft w:val="0"/>
          <w:marRight w:val="0"/>
          <w:marTop w:val="0"/>
          <w:marBottom w:val="0"/>
          <w:divBdr>
            <w:top w:val="none" w:sz="0" w:space="0" w:color="auto"/>
            <w:left w:val="none" w:sz="0" w:space="0" w:color="auto"/>
            <w:bottom w:val="none" w:sz="0" w:space="0" w:color="auto"/>
            <w:right w:val="none" w:sz="0" w:space="0" w:color="auto"/>
          </w:divBdr>
        </w:div>
        <w:div w:id="981352580">
          <w:marLeft w:val="0"/>
          <w:marRight w:val="0"/>
          <w:marTop w:val="0"/>
          <w:marBottom w:val="0"/>
          <w:divBdr>
            <w:top w:val="none" w:sz="0" w:space="0" w:color="auto"/>
            <w:left w:val="none" w:sz="0" w:space="0" w:color="auto"/>
            <w:bottom w:val="none" w:sz="0" w:space="0" w:color="auto"/>
            <w:right w:val="none" w:sz="0" w:space="0" w:color="auto"/>
          </w:divBdr>
        </w:div>
        <w:div w:id="664624180">
          <w:marLeft w:val="0"/>
          <w:marRight w:val="0"/>
          <w:marTop w:val="0"/>
          <w:marBottom w:val="0"/>
          <w:divBdr>
            <w:top w:val="none" w:sz="0" w:space="0" w:color="auto"/>
            <w:left w:val="none" w:sz="0" w:space="0" w:color="auto"/>
            <w:bottom w:val="none" w:sz="0" w:space="0" w:color="auto"/>
            <w:right w:val="none" w:sz="0" w:space="0" w:color="auto"/>
          </w:divBdr>
        </w:div>
        <w:div w:id="1219131492">
          <w:marLeft w:val="0"/>
          <w:marRight w:val="0"/>
          <w:marTop w:val="0"/>
          <w:marBottom w:val="0"/>
          <w:divBdr>
            <w:top w:val="none" w:sz="0" w:space="0" w:color="auto"/>
            <w:left w:val="none" w:sz="0" w:space="0" w:color="auto"/>
            <w:bottom w:val="none" w:sz="0" w:space="0" w:color="auto"/>
            <w:right w:val="none" w:sz="0" w:space="0" w:color="auto"/>
          </w:divBdr>
        </w:div>
        <w:div w:id="1065837923">
          <w:marLeft w:val="0"/>
          <w:marRight w:val="0"/>
          <w:marTop w:val="0"/>
          <w:marBottom w:val="0"/>
          <w:divBdr>
            <w:top w:val="none" w:sz="0" w:space="0" w:color="auto"/>
            <w:left w:val="none" w:sz="0" w:space="0" w:color="auto"/>
            <w:bottom w:val="none" w:sz="0" w:space="0" w:color="auto"/>
            <w:right w:val="none" w:sz="0" w:space="0" w:color="auto"/>
          </w:divBdr>
        </w:div>
        <w:div w:id="799609408">
          <w:marLeft w:val="0"/>
          <w:marRight w:val="0"/>
          <w:marTop w:val="0"/>
          <w:marBottom w:val="0"/>
          <w:divBdr>
            <w:top w:val="none" w:sz="0" w:space="0" w:color="auto"/>
            <w:left w:val="none" w:sz="0" w:space="0" w:color="auto"/>
            <w:bottom w:val="none" w:sz="0" w:space="0" w:color="auto"/>
            <w:right w:val="none" w:sz="0" w:space="0" w:color="auto"/>
          </w:divBdr>
        </w:div>
        <w:div w:id="1063220179">
          <w:marLeft w:val="0"/>
          <w:marRight w:val="0"/>
          <w:marTop w:val="0"/>
          <w:marBottom w:val="0"/>
          <w:divBdr>
            <w:top w:val="none" w:sz="0" w:space="0" w:color="auto"/>
            <w:left w:val="none" w:sz="0" w:space="0" w:color="auto"/>
            <w:bottom w:val="none" w:sz="0" w:space="0" w:color="auto"/>
            <w:right w:val="none" w:sz="0" w:space="0" w:color="auto"/>
          </w:divBdr>
        </w:div>
        <w:div w:id="191502830">
          <w:marLeft w:val="0"/>
          <w:marRight w:val="0"/>
          <w:marTop w:val="0"/>
          <w:marBottom w:val="0"/>
          <w:divBdr>
            <w:top w:val="none" w:sz="0" w:space="0" w:color="auto"/>
            <w:left w:val="none" w:sz="0" w:space="0" w:color="auto"/>
            <w:bottom w:val="none" w:sz="0" w:space="0" w:color="auto"/>
            <w:right w:val="none" w:sz="0" w:space="0" w:color="auto"/>
          </w:divBdr>
        </w:div>
        <w:div w:id="1028063621">
          <w:marLeft w:val="0"/>
          <w:marRight w:val="0"/>
          <w:marTop w:val="0"/>
          <w:marBottom w:val="0"/>
          <w:divBdr>
            <w:top w:val="none" w:sz="0" w:space="0" w:color="auto"/>
            <w:left w:val="none" w:sz="0" w:space="0" w:color="auto"/>
            <w:bottom w:val="none" w:sz="0" w:space="0" w:color="auto"/>
            <w:right w:val="none" w:sz="0" w:space="0" w:color="auto"/>
          </w:divBdr>
        </w:div>
        <w:div w:id="1673409014">
          <w:marLeft w:val="0"/>
          <w:marRight w:val="0"/>
          <w:marTop w:val="0"/>
          <w:marBottom w:val="0"/>
          <w:divBdr>
            <w:top w:val="none" w:sz="0" w:space="0" w:color="auto"/>
            <w:left w:val="none" w:sz="0" w:space="0" w:color="auto"/>
            <w:bottom w:val="none" w:sz="0" w:space="0" w:color="auto"/>
            <w:right w:val="none" w:sz="0" w:space="0" w:color="auto"/>
          </w:divBdr>
        </w:div>
        <w:div w:id="911816639">
          <w:marLeft w:val="0"/>
          <w:marRight w:val="0"/>
          <w:marTop w:val="0"/>
          <w:marBottom w:val="0"/>
          <w:divBdr>
            <w:top w:val="none" w:sz="0" w:space="0" w:color="auto"/>
            <w:left w:val="none" w:sz="0" w:space="0" w:color="auto"/>
            <w:bottom w:val="none" w:sz="0" w:space="0" w:color="auto"/>
            <w:right w:val="none" w:sz="0" w:space="0" w:color="auto"/>
          </w:divBdr>
        </w:div>
      </w:divsChild>
    </w:div>
    <w:div w:id="1077484871">
      <w:bodyDiv w:val="1"/>
      <w:marLeft w:val="0"/>
      <w:marRight w:val="0"/>
      <w:marTop w:val="0"/>
      <w:marBottom w:val="0"/>
      <w:divBdr>
        <w:top w:val="none" w:sz="0" w:space="0" w:color="auto"/>
        <w:left w:val="none" w:sz="0" w:space="0" w:color="auto"/>
        <w:bottom w:val="none" w:sz="0" w:space="0" w:color="auto"/>
        <w:right w:val="none" w:sz="0" w:space="0" w:color="auto"/>
      </w:divBdr>
    </w:div>
    <w:div w:id="18626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nai.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nikitara@otenet.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ai.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6868B-BCE8-4A24-9E8F-E4A69079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7</Pages>
  <Words>2225</Words>
  <Characters>12017</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14214</CharactersWithSpaces>
  <SharedDoc>false</SharedDoc>
  <HLinks>
    <vt:vector size="18" baseType="variant">
      <vt:variant>
        <vt:i4>2555937</vt:i4>
      </vt:variant>
      <vt:variant>
        <vt:i4>6</vt:i4>
      </vt:variant>
      <vt:variant>
        <vt:i4>0</vt:i4>
      </vt:variant>
      <vt:variant>
        <vt:i4>5</vt:i4>
      </vt:variant>
      <vt:variant>
        <vt:lpwstr>http://www.pnai.gov.gr/</vt:lpwstr>
      </vt:variant>
      <vt:variant>
        <vt:lpwstr/>
      </vt:variant>
      <vt:variant>
        <vt:i4>2752512</vt:i4>
      </vt:variant>
      <vt:variant>
        <vt:i4>3</vt:i4>
      </vt:variant>
      <vt:variant>
        <vt:i4>0</vt:i4>
      </vt:variant>
      <vt:variant>
        <vt:i4>5</vt:i4>
      </vt:variant>
      <vt:variant>
        <vt:lpwstr>mailto:g.stergiou@pnai.gov.gr</vt:lpwstr>
      </vt:variant>
      <vt:variant>
        <vt:lpwstr/>
      </vt:variant>
      <vt:variant>
        <vt:i4>2555937</vt:i4>
      </vt:variant>
      <vt:variant>
        <vt:i4>0</vt:i4>
      </vt:variant>
      <vt:variant>
        <vt:i4>0</vt:i4>
      </vt:variant>
      <vt:variant>
        <vt:i4>5</vt:i4>
      </vt:variant>
      <vt:variant>
        <vt:lpwstr>http://www.pnai.gov.gr/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a.koliadis</dc:creator>
  <cp:lastModifiedBy>user</cp:lastModifiedBy>
  <cp:revision>181</cp:revision>
  <cp:lastPrinted>2019-04-09T12:05:00Z</cp:lastPrinted>
  <dcterms:created xsi:type="dcterms:W3CDTF">2019-01-18T13:34:00Z</dcterms:created>
  <dcterms:modified xsi:type="dcterms:W3CDTF">2019-04-09T12:08:00Z</dcterms:modified>
</cp:coreProperties>
</file>